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68BE" w14:textId="0E87DE5F" w:rsidR="0029307A" w:rsidRPr="0029307A" w:rsidRDefault="0029307A" w:rsidP="0029307A">
      <w:pPr>
        <w:rPr>
          <w:rFonts w:ascii="Times New Roman" w:eastAsia="Times New Roman" w:hAnsi="Times New Roman" w:cs="Times New Roman"/>
        </w:rPr>
      </w:pPr>
      <w:r w:rsidRPr="0029307A">
        <w:rPr>
          <w:rFonts w:ascii="Times New Roman" w:eastAsia="Times New Roman" w:hAnsi="Times New Roman" w:cs="Times New Roman"/>
        </w:rPr>
        <w:fldChar w:fldCharType="begin"/>
      </w:r>
      <w:r w:rsidRPr="0029307A">
        <w:rPr>
          <w:rFonts w:ascii="Times New Roman" w:eastAsia="Times New Roman" w:hAnsi="Times New Roman" w:cs="Times New Roman"/>
        </w:rPr>
        <w:instrText xml:space="preserve"> INCLUDEPICTURE "/var/folders/t6/h6sstjms2fv7lwyh12wy3wd80000gn/T/com.microsoft.Word/WebArchiveCopyPasteTempFiles/page1image4140194096" \* MERGEFORMATINET </w:instrText>
      </w:r>
      <w:r w:rsidRPr="0029307A">
        <w:rPr>
          <w:rFonts w:ascii="Times New Roman" w:eastAsia="Times New Roman" w:hAnsi="Times New Roman" w:cs="Times New Roman"/>
        </w:rPr>
        <w:fldChar w:fldCharType="separate"/>
      </w:r>
      <w:r w:rsidRPr="002930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3F9ACD" wp14:editId="03AC92C9">
            <wp:extent cx="4015105" cy="1255395"/>
            <wp:effectExtent l="0" t="0" r="0" b="1905"/>
            <wp:docPr id="1" name="Picture 1" descr="page1image414019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40194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07A">
        <w:rPr>
          <w:rFonts w:ascii="Times New Roman" w:eastAsia="Times New Roman" w:hAnsi="Times New Roman" w:cs="Times New Roman"/>
        </w:rPr>
        <w:fldChar w:fldCharType="end"/>
      </w:r>
    </w:p>
    <w:p w14:paraId="54190952" w14:textId="77777777" w:rsidR="0029307A" w:rsidRPr="0029307A" w:rsidRDefault="0029307A" w:rsidP="002930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307A">
        <w:rPr>
          <w:rFonts w:ascii="Calibri" w:eastAsia="Times New Roman" w:hAnsi="Calibri" w:cs="Calibri"/>
          <w:sz w:val="72"/>
          <w:szCs w:val="72"/>
        </w:rPr>
        <w:t xml:space="preserve">Safeguarding &amp; Child Protection Policy </w:t>
      </w:r>
    </w:p>
    <w:p w14:paraId="38F5D538" w14:textId="77777777" w:rsidR="0029307A" w:rsidRDefault="0029307A" w:rsidP="0029307A">
      <w:pPr>
        <w:pStyle w:val="NormalWeb"/>
      </w:pPr>
      <w:r>
        <w:rPr>
          <w:rFonts w:ascii="Calibri" w:hAnsi="Calibri" w:cs="Calibri"/>
          <w:sz w:val="32"/>
          <w:szCs w:val="32"/>
        </w:rPr>
        <w:t>Welsh Netball Association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2"/>
          <w:szCs w:val="22"/>
        </w:rPr>
        <w:t>Sport Wales National Centre, Sophia Gardens, Cardiff, CF11 9SW</w:t>
      </w:r>
      <w:r>
        <w:rPr>
          <w:rFonts w:ascii="Calibri" w:hAnsi="Calibri" w:cs="Calibri"/>
          <w:sz w:val="22"/>
          <w:szCs w:val="22"/>
        </w:rPr>
        <w:br/>
        <w:t xml:space="preserve">Tel: 0845 045 4302 Email: </w:t>
      </w:r>
      <w:r>
        <w:rPr>
          <w:rFonts w:ascii="Calibri" w:hAnsi="Calibri" w:cs="Calibri"/>
          <w:color w:val="0000FF"/>
          <w:sz w:val="22"/>
          <w:szCs w:val="22"/>
        </w:rPr>
        <w:t xml:space="preserve">info@welshnetball.com www.welshnetball.com </w:t>
      </w:r>
    </w:p>
    <w:p w14:paraId="225E258B" w14:textId="7E7EDBF6" w:rsidR="0029307A" w:rsidRDefault="0029307A" w:rsidP="0029307A">
      <w:hyperlink r:id="rId5" w:history="1">
        <w:r w:rsidRPr="008A03DA">
          <w:rPr>
            <w:rStyle w:val="Hyperlink"/>
          </w:rPr>
          <w:t>https://walesnetball.com/wp-content/uploads/2020/05/Welsh_Netball_Safeguarding_Policy_March_2020-F.pdf</w:t>
        </w:r>
      </w:hyperlink>
    </w:p>
    <w:p w14:paraId="63C965C0" w14:textId="40515A7B" w:rsidR="0029307A" w:rsidRDefault="0029307A" w:rsidP="0029307A"/>
    <w:p w14:paraId="0C08F176" w14:textId="1F1B7AFD" w:rsidR="0029307A" w:rsidRDefault="0029307A" w:rsidP="0029307A">
      <w:r>
        <w:t xml:space="preserve">Deeside Netball Club Child Protection &amp; Safeguarding Officer </w:t>
      </w:r>
    </w:p>
    <w:p w14:paraId="7C49ED49" w14:textId="4823D7F7" w:rsidR="0029307A" w:rsidRDefault="0029307A" w:rsidP="0029307A">
      <w:r>
        <w:t xml:space="preserve">Kerry Lonergan 07788670836 </w:t>
      </w:r>
      <w:hyperlink r:id="rId6" w:history="1">
        <w:r w:rsidRPr="008A03DA">
          <w:rPr>
            <w:rStyle w:val="Hyperlink"/>
          </w:rPr>
          <w:t>kerry.lonergan@nhs.net</w:t>
        </w:r>
      </w:hyperlink>
    </w:p>
    <w:p w14:paraId="77F2C94C" w14:textId="2220E83D" w:rsidR="0029307A" w:rsidRDefault="0029307A" w:rsidP="0029307A"/>
    <w:p w14:paraId="637A26E7" w14:textId="33286DFC" w:rsidR="0029307A" w:rsidRDefault="0029307A" w:rsidP="0029307A">
      <w:r>
        <w:t>Deeside Netball Club Welfare Office</w:t>
      </w:r>
    </w:p>
    <w:p w14:paraId="3110248E" w14:textId="1A9B3223" w:rsidR="0029307A" w:rsidRDefault="0029307A" w:rsidP="0029307A">
      <w:r>
        <w:t xml:space="preserve">Nia Cook  </w:t>
      </w:r>
      <w:hyperlink r:id="rId7" w:history="1">
        <w:r w:rsidRPr="008A03DA">
          <w:rPr>
            <w:rStyle w:val="Hyperlink"/>
          </w:rPr>
          <w:t>nia_cook@msn.com</w:t>
        </w:r>
      </w:hyperlink>
    </w:p>
    <w:p w14:paraId="7A34EDB0" w14:textId="77777777" w:rsidR="0029307A" w:rsidRDefault="0029307A" w:rsidP="0029307A"/>
    <w:p w14:paraId="10D30A0F" w14:textId="721CCF41" w:rsidR="0029307A" w:rsidRDefault="0029307A" w:rsidP="0029307A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USEFUL CONTACTS </w:t>
      </w:r>
    </w:p>
    <w:p w14:paraId="1DE92D77" w14:textId="77777777" w:rsidR="0029307A" w:rsidRDefault="0029307A" w:rsidP="0029307A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Childline UK </w:t>
      </w:r>
    </w:p>
    <w:p w14:paraId="0B359CA5" w14:textId="77777777" w:rsidR="0029307A" w:rsidRDefault="0029307A" w:rsidP="0029307A">
      <w:pPr>
        <w:pStyle w:val="NormalWeb"/>
      </w:pPr>
      <w:r>
        <w:rPr>
          <w:rFonts w:ascii="Calibri" w:hAnsi="Calibri" w:cs="Calibri"/>
        </w:rPr>
        <w:t xml:space="preserve">Post 1111 London N1 OBR Tel - 0800 1111 </w:t>
      </w:r>
    </w:p>
    <w:p w14:paraId="22C72C73" w14:textId="77777777" w:rsidR="0029307A" w:rsidRDefault="0029307A" w:rsidP="0029307A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Disclosure and Baring Services (DBS) </w:t>
      </w:r>
    </w:p>
    <w:p w14:paraId="4E010EB2" w14:textId="77777777" w:rsidR="0029307A" w:rsidRDefault="0029307A" w:rsidP="0029307A">
      <w:pPr>
        <w:pStyle w:val="NormalWeb"/>
      </w:pPr>
      <w:r>
        <w:rPr>
          <w:rFonts w:ascii="Calibri" w:hAnsi="Calibri" w:cs="Calibri"/>
          <w:color w:val="0A0A0A"/>
        </w:rPr>
        <w:t>DBS customer services PO Box 3961</w:t>
      </w:r>
      <w:r>
        <w:rPr>
          <w:rFonts w:ascii="Calibri" w:hAnsi="Calibri" w:cs="Calibri"/>
          <w:color w:val="0A0A0A"/>
        </w:rPr>
        <w:br/>
        <w:t>Wootton Bassett</w:t>
      </w:r>
      <w:r>
        <w:rPr>
          <w:rFonts w:ascii="Calibri" w:hAnsi="Calibri" w:cs="Calibri"/>
          <w:color w:val="0A0A0A"/>
        </w:rPr>
        <w:br/>
        <w:t xml:space="preserve">SN4 4HF </w:t>
      </w:r>
    </w:p>
    <w:p w14:paraId="199D911E" w14:textId="77777777" w:rsidR="0029307A" w:rsidRDefault="0029307A" w:rsidP="0029307A">
      <w:pPr>
        <w:pStyle w:val="NormalWeb"/>
      </w:pPr>
      <w:r>
        <w:rPr>
          <w:rFonts w:ascii="Calibri" w:hAnsi="Calibri" w:cs="Calibri"/>
          <w:color w:val="0A0A0A"/>
        </w:rPr>
        <w:t xml:space="preserve">Email: </w:t>
      </w:r>
      <w:r>
        <w:rPr>
          <w:rFonts w:ascii="Calibri" w:hAnsi="Calibri" w:cs="Calibri"/>
          <w:color w:val="7F23A0"/>
        </w:rPr>
        <w:t xml:space="preserve">customerservices@dbs.gsi.gov.uk </w:t>
      </w:r>
      <w:r>
        <w:rPr>
          <w:rFonts w:ascii="Calibri" w:hAnsi="Calibri" w:cs="Calibri"/>
          <w:color w:val="0A0A0A"/>
        </w:rPr>
        <w:t>DBS helpline 03000 200 190</w:t>
      </w:r>
      <w:r>
        <w:rPr>
          <w:rFonts w:ascii="Calibri" w:hAnsi="Calibri" w:cs="Calibri"/>
          <w:color w:val="0A0A0A"/>
        </w:rPr>
        <w:br/>
        <w:t xml:space="preserve">Welsh 03000 200 191 </w:t>
      </w:r>
    </w:p>
    <w:p w14:paraId="4CD4E631" w14:textId="77777777" w:rsidR="0029307A" w:rsidRDefault="0029307A" w:rsidP="0029307A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NSPCC Child Protection Helpline </w:t>
      </w:r>
    </w:p>
    <w:p w14:paraId="1E8FCBC8" w14:textId="77777777" w:rsidR="0029307A" w:rsidRDefault="0029307A" w:rsidP="0029307A">
      <w:pPr>
        <w:pStyle w:val="NormalWeb"/>
      </w:pPr>
      <w:r>
        <w:rPr>
          <w:rFonts w:ascii="Calibri" w:hAnsi="Calibri" w:cs="Calibri"/>
        </w:rPr>
        <w:t xml:space="preserve">National Helpline 0808 800 5000 </w:t>
      </w:r>
    </w:p>
    <w:p w14:paraId="0D89734D" w14:textId="77777777" w:rsidR="0029307A" w:rsidRDefault="0029307A" w:rsidP="0029307A">
      <w:pPr>
        <w:pStyle w:val="NormalWeb"/>
      </w:pPr>
      <w:r>
        <w:rPr>
          <w:rFonts w:ascii="Calibri" w:hAnsi="Calibri" w:cs="Calibri"/>
          <w:color w:val="0000FF"/>
        </w:rPr>
        <w:lastRenderedPageBreak/>
        <w:t xml:space="preserve">www.nspcc.org.uk </w:t>
      </w:r>
    </w:p>
    <w:p w14:paraId="6D191AED" w14:textId="77777777" w:rsidR="0029307A" w:rsidRDefault="0029307A" w:rsidP="0029307A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NSPCC Child Protection in Sport Unit (Wales) </w:t>
      </w:r>
    </w:p>
    <w:p w14:paraId="772ADAA6" w14:textId="77777777" w:rsidR="0029307A" w:rsidRDefault="0029307A" w:rsidP="0029307A">
      <w:pPr>
        <w:pStyle w:val="NormalWeb"/>
      </w:pPr>
      <w:r>
        <w:rPr>
          <w:rFonts w:ascii="Calibri" w:hAnsi="Calibri" w:cs="Calibri"/>
        </w:rPr>
        <w:t>Sport Wales National Centre Sophia Gardens</w:t>
      </w:r>
      <w:r>
        <w:rPr>
          <w:rFonts w:ascii="Calibri" w:hAnsi="Calibri" w:cs="Calibri"/>
        </w:rPr>
        <w:br/>
        <w:t>Cardiff</w:t>
      </w:r>
      <w:r>
        <w:rPr>
          <w:rFonts w:ascii="Calibri" w:hAnsi="Calibri" w:cs="Calibri"/>
        </w:rPr>
        <w:br/>
        <w:t xml:space="preserve">CF11 9SW </w:t>
      </w:r>
    </w:p>
    <w:p w14:paraId="42130984" w14:textId="77777777" w:rsidR="0029307A" w:rsidRDefault="0029307A" w:rsidP="0029307A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Police and Social Services </w:t>
      </w:r>
    </w:p>
    <w:p w14:paraId="6F60E67D" w14:textId="77777777" w:rsidR="0029307A" w:rsidRDefault="0029307A" w:rsidP="0029307A">
      <w:pPr>
        <w:pStyle w:val="NormalWeb"/>
      </w:pPr>
      <w:r>
        <w:rPr>
          <w:rFonts w:ascii="Calibri" w:hAnsi="Calibri" w:cs="Calibri"/>
        </w:rPr>
        <w:t xml:space="preserve">Consult your telephone directory for the most relevant local numbers </w:t>
      </w:r>
    </w:p>
    <w:p w14:paraId="0994A061" w14:textId="77777777" w:rsidR="0029307A" w:rsidRDefault="0029307A"/>
    <w:sectPr w:rsidR="00293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7A"/>
    <w:rsid w:val="002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7D1CB"/>
  <w15:chartTrackingRefBased/>
  <w15:docId w15:val="{E7B6FED6-087B-854C-9E1D-E9F2659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0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3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a_cook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ry.lonergan@nhs.net" TargetMode="External"/><Relationship Id="rId5" Type="http://schemas.openxmlformats.org/officeDocument/2006/relationships/hyperlink" Target="https://walesnetball.com/wp-content/uploads/2020/05/Welsh_Netball_Safeguarding_Policy_March_2020-F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</cp:revision>
  <dcterms:created xsi:type="dcterms:W3CDTF">2021-08-25T13:09:00Z</dcterms:created>
  <dcterms:modified xsi:type="dcterms:W3CDTF">2021-08-25T13:15:00Z</dcterms:modified>
</cp:coreProperties>
</file>