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82" w:rsidRDefault="00D238CE">
      <w:r>
        <w:rPr>
          <w:noProof/>
          <w:lang w:eastAsia="en-GB"/>
        </w:rPr>
        <w:drawing>
          <wp:inline distT="0" distB="0" distL="0" distR="0">
            <wp:extent cx="5582429" cy="22863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ted deeside logo (does not take up as much memory).PNG"/>
                    <pic:cNvPicPr/>
                  </pic:nvPicPr>
                  <pic:blipFill>
                    <a:blip r:embed="rId7">
                      <a:extLst>
                        <a:ext uri="{28A0092B-C50C-407E-A947-70E740481C1C}">
                          <a14:useLocalDpi xmlns:a14="http://schemas.microsoft.com/office/drawing/2010/main" val="0"/>
                        </a:ext>
                      </a:extLst>
                    </a:blip>
                    <a:stretch>
                      <a:fillRect/>
                    </a:stretch>
                  </pic:blipFill>
                  <pic:spPr>
                    <a:xfrm>
                      <a:off x="0" y="0"/>
                      <a:ext cx="5582429" cy="2286319"/>
                    </a:xfrm>
                    <a:prstGeom prst="rect">
                      <a:avLst/>
                    </a:prstGeom>
                  </pic:spPr>
                </pic:pic>
              </a:graphicData>
            </a:graphic>
          </wp:inline>
        </w:drawing>
      </w:r>
    </w:p>
    <w:p w:rsidR="00D238CE" w:rsidRDefault="00D238CE">
      <w:pPr>
        <w:rPr>
          <w:rFonts w:ascii="Arial Black" w:hAnsi="Arial Black"/>
          <w:sz w:val="100"/>
          <w:szCs w:val="100"/>
        </w:rPr>
      </w:pPr>
      <w:r w:rsidRPr="00D238CE">
        <w:rPr>
          <w:rFonts w:ascii="Arial Black" w:hAnsi="Arial Black"/>
          <w:sz w:val="100"/>
          <w:szCs w:val="100"/>
        </w:rPr>
        <w:t>CLUB</w:t>
      </w:r>
    </w:p>
    <w:p w:rsidR="004816A5" w:rsidRDefault="004816A5" w:rsidP="004816A5">
      <w:pPr>
        <w:rPr>
          <w:rFonts w:ascii="Arial Black" w:hAnsi="Arial Black"/>
          <w:sz w:val="72"/>
          <w:szCs w:val="72"/>
        </w:rPr>
      </w:pPr>
      <w:r w:rsidRPr="00D238CE">
        <w:rPr>
          <w:rFonts w:ascii="Arial Black" w:hAnsi="Arial Black"/>
          <w:sz w:val="72"/>
          <w:szCs w:val="72"/>
        </w:rPr>
        <w:t>Financial Procedures</w:t>
      </w:r>
    </w:p>
    <w:p w:rsidR="004816A5" w:rsidRDefault="004816A5">
      <w:pPr>
        <w:rPr>
          <w:rFonts w:ascii="Arial Black" w:hAnsi="Arial Black"/>
          <w:sz w:val="32"/>
          <w:szCs w:val="32"/>
        </w:rPr>
      </w:pPr>
    </w:p>
    <w:p w:rsidR="004816A5" w:rsidRDefault="004816A5">
      <w:pPr>
        <w:rPr>
          <w:rFonts w:ascii="Arial Black" w:hAnsi="Arial Black"/>
          <w:sz w:val="32"/>
          <w:szCs w:val="32"/>
        </w:rPr>
      </w:pPr>
    </w:p>
    <w:p w:rsidR="004816A5" w:rsidRDefault="004816A5">
      <w:pPr>
        <w:rPr>
          <w:rFonts w:ascii="Arial Black" w:hAnsi="Arial Black"/>
          <w:sz w:val="32"/>
          <w:szCs w:val="32"/>
        </w:rPr>
      </w:pPr>
      <w:r w:rsidRPr="00D238CE">
        <w:rPr>
          <w:rFonts w:ascii="Arial Black" w:hAnsi="Arial Black"/>
          <w:noProof/>
          <w:sz w:val="72"/>
          <w:szCs w:val="72"/>
          <w:lang w:eastAsia="en-GB"/>
        </w:rPr>
        <mc:AlternateContent>
          <mc:Choice Requires="wps">
            <w:drawing>
              <wp:anchor distT="0" distB="0" distL="114300" distR="114300" simplePos="0" relativeHeight="251659264" behindDoc="0" locked="0" layoutInCell="0" allowOverlap="1" wp14:anchorId="7AD6B2BC" wp14:editId="1993DBBF">
                <wp:simplePos x="0" y="0"/>
                <wp:positionH relativeFrom="margin">
                  <wp:posOffset>1247775</wp:posOffset>
                </wp:positionH>
                <wp:positionV relativeFrom="margin">
                  <wp:posOffset>5562600</wp:posOffset>
                </wp:positionV>
                <wp:extent cx="3362325" cy="1952625"/>
                <wp:effectExtent l="19050" t="19050" r="2857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9526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B15A82" w:rsidRDefault="00B15A82" w:rsidP="004816A5">
                            <w:pPr>
                              <w:spacing w:after="0"/>
                              <w:rPr>
                                <w:i/>
                                <w:iCs/>
                                <w:color w:val="7F7F7F" w:themeColor="text1" w:themeTint="80"/>
                                <w:sz w:val="24"/>
                              </w:rPr>
                            </w:pPr>
                            <w:r>
                              <w:rPr>
                                <w:i/>
                                <w:iCs/>
                                <w:color w:val="7F7F7F" w:themeColor="text1" w:themeTint="80"/>
                                <w:sz w:val="24"/>
                              </w:rPr>
                              <w:t>Authorised by the Finance Committee</w:t>
                            </w:r>
                          </w:p>
                          <w:p w:rsidR="00B15A82" w:rsidRDefault="00B15A82" w:rsidP="004816A5">
                            <w:pPr>
                              <w:spacing w:after="0"/>
                              <w:rPr>
                                <w:i/>
                                <w:iCs/>
                                <w:color w:val="7F7F7F" w:themeColor="text1" w:themeTint="80"/>
                                <w:sz w:val="24"/>
                              </w:rPr>
                            </w:pPr>
                            <w:r>
                              <w:rPr>
                                <w:i/>
                                <w:iCs/>
                                <w:color w:val="7F7F7F" w:themeColor="text1" w:themeTint="80"/>
                                <w:sz w:val="24"/>
                              </w:rPr>
                              <w:t>Approved Date:</w:t>
                            </w:r>
                          </w:p>
                          <w:p w:rsidR="00B15A82" w:rsidRDefault="00B15A82" w:rsidP="004816A5">
                            <w:pPr>
                              <w:spacing w:after="0"/>
                              <w:rPr>
                                <w:i/>
                                <w:iCs/>
                                <w:color w:val="7F7F7F" w:themeColor="text1" w:themeTint="80"/>
                                <w:sz w:val="24"/>
                              </w:rPr>
                            </w:pPr>
                            <w:r>
                              <w:rPr>
                                <w:i/>
                                <w:iCs/>
                                <w:color w:val="7F7F7F" w:themeColor="text1" w:themeTint="80"/>
                                <w:sz w:val="24"/>
                              </w:rPr>
                              <w:t>Signed:</w:t>
                            </w:r>
                          </w:p>
                          <w:p w:rsidR="00B15A82" w:rsidRDefault="00B15A82" w:rsidP="004816A5">
                            <w:pPr>
                              <w:spacing w:after="0"/>
                              <w:rPr>
                                <w:i/>
                                <w:iCs/>
                                <w:color w:val="7F7F7F" w:themeColor="text1" w:themeTint="80"/>
                                <w:sz w:val="24"/>
                              </w:rPr>
                            </w:pPr>
                          </w:p>
                          <w:p w:rsidR="00B15A82" w:rsidRDefault="00B15A82" w:rsidP="004816A5">
                            <w:pPr>
                              <w:spacing w:after="0"/>
                              <w:rPr>
                                <w:i/>
                                <w:iCs/>
                                <w:color w:val="7F7F7F" w:themeColor="text1" w:themeTint="80"/>
                                <w:sz w:val="24"/>
                              </w:rPr>
                            </w:pPr>
                          </w:p>
                          <w:p w:rsidR="00B15A82" w:rsidRDefault="00B15A82" w:rsidP="004816A5">
                            <w:pPr>
                              <w:spacing w:after="0"/>
                              <w:rPr>
                                <w:i/>
                                <w:iCs/>
                                <w:color w:val="7F7F7F" w:themeColor="text1" w:themeTint="80"/>
                                <w:sz w:val="24"/>
                              </w:rPr>
                            </w:pPr>
                            <w:r>
                              <w:rPr>
                                <w:i/>
                                <w:iCs/>
                                <w:color w:val="7F7F7F" w:themeColor="text1" w:themeTint="80"/>
                                <w:sz w:val="24"/>
                              </w:rPr>
                              <w:t>On behalf of the Finance Committee</w:t>
                            </w:r>
                          </w:p>
                          <w:p w:rsidR="00B15A82" w:rsidRDefault="00B15A82" w:rsidP="004816A5">
                            <w:pPr>
                              <w:spacing w:after="0"/>
                              <w:jc w:val="center"/>
                              <w:rPr>
                                <w:i/>
                                <w:iCs/>
                                <w:color w:val="7F7F7F" w:themeColor="text1" w:themeTint="80"/>
                                <w:sz w:val="24"/>
                              </w:rPr>
                            </w:pPr>
                            <w:r>
                              <w:rPr>
                                <w:i/>
                                <w:iCs/>
                                <w:color w:val="7F7F7F" w:themeColor="text1" w:themeTint="80"/>
                                <w:sz w:val="24"/>
                              </w:rPr>
                              <w:t>Review Date: June annually</w:t>
                            </w:r>
                          </w:p>
                          <w:p w:rsidR="00B15A82" w:rsidRDefault="00B15A82" w:rsidP="004816A5">
                            <w:pPr>
                              <w:spacing w:after="0"/>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6B2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98.25pt;margin-top:438pt;width:264.75pt;height:1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" o:allowincell="f" adj="1739" fillcolor="#943634" strokecolor="#9bbb59" strokeweight="3pt">
                <v:shadow color="#5d7035" offset="1pt,1pt"/>
                <v:textbox inset="3.6pt,,3.6pt">
                  <w:txbxContent>
                    <w:p w:rsidR="00B15A82" w:rsidRDefault="00B15A82" w:rsidP="004816A5">
                      <w:pPr>
                        <w:spacing w:after="0"/>
                        <w:rPr>
                          <w:i/>
                          <w:iCs/>
                          <w:color w:val="7F7F7F" w:themeColor="text1" w:themeTint="80"/>
                          <w:sz w:val="24"/>
                        </w:rPr>
                      </w:pPr>
                      <w:r>
                        <w:rPr>
                          <w:i/>
                          <w:iCs/>
                          <w:color w:val="7F7F7F" w:themeColor="text1" w:themeTint="80"/>
                          <w:sz w:val="24"/>
                        </w:rPr>
                        <w:t>Authorised by the Finance Committee</w:t>
                      </w:r>
                    </w:p>
                    <w:p w:rsidR="00B15A82" w:rsidRDefault="00B15A82" w:rsidP="004816A5">
                      <w:pPr>
                        <w:spacing w:after="0"/>
                        <w:rPr>
                          <w:i/>
                          <w:iCs/>
                          <w:color w:val="7F7F7F" w:themeColor="text1" w:themeTint="80"/>
                          <w:sz w:val="24"/>
                        </w:rPr>
                      </w:pPr>
                      <w:r>
                        <w:rPr>
                          <w:i/>
                          <w:iCs/>
                          <w:color w:val="7F7F7F" w:themeColor="text1" w:themeTint="80"/>
                          <w:sz w:val="24"/>
                        </w:rPr>
                        <w:t>Approved Date:</w:t>
                      </w:r>
                    </w:p>
                    <w:p w:rsidR="00B15A82" w:rsidRDefault="00B15A82" w:rsidP="004816A5">
                      <w:pPr>
                        <w:spacing w:after="0"/>
                        <w:rPr>
                          <w:i/>
                          <w:iCs/>
                          <w:color w:val="7F7F7F" w:themeColor="text1" w:themeTint="80"/>
                          <w:sz w:val="24"/>
                        </w:rPr>
                      </w:pPr>
                      <w:r>
                        <w:rPr>
                          <w:i/>
                          <w:iCs/>
                          <w:color w:val="7F7F7F" w:themeColor="text1" w:themeTint="80"/>
                          <w:sz w:val="24"/>
                        </w:rPr>
                        <w:t>Signed:</w:t>
                      </w:r>
                    </w:p>
                    <w:p w:rsidR="00B15A82" w:rsidRDefault="00B15A82" w:rsidP="004816A5">
                      <w:pPr>
                        <w:spacing w:after="0"/>
                        <w:rPr>
                          <w:i/>
                          <w:iCs/>
                          <w:color w:val="7F7F7F" w:themeColor="text1" w:themeTint="80"/>
                          <w:sz w:val="24"/>
                        </w:rPr>
                      </w:pPr>
                    </w:p>
                    <w:p w:rsidR="00B15A82" w:rsidRDefault="00B15A82" w:rsidP="004816A5">
                      <w:pPr>
                        <w:spacing w:after="0"/>
                        <w:rPr>
                          <w:i/>
                          <w:iCs/>
                          <w:color w:val="7F7F7F" w:themeColor="text1" w:themeTint="80"/>
                          <w:sz w:val="24"/>
                        </w:rPr>
                      </w:pPr>
                    </w:p>
                    <w:p w:rsidR="00B15A82" w:rsidRDefault="00B15A82" w:rsidP="004816A5">
                      <w:pPr>
                        <w:spacing w:after="0"/>
                        <w:rPr>
                          <w:i/>
                          <w:iCs/>
                          <w:color w:val="7F7F7F" w:themeColor="text1" w:themeTint="80"/>
                          <w:sz w:val="24"/>
                        </w:rPr>
                      </w:pPr>
                      <w:r>
                        <w:rPr>
                          <w:i/>
                          <w:iCs/>
                          <w:color w:val="7F7F7F" w:themeColor="text1" w:themeTint="80"/>
                          <w:sz w:val="24"/>
                        </w:rPr>
                        <w:t>On behalf of the Finance Committee</w:t>
                      </w:r>
                    </w:p>
                    <w:p w:rsidR="00B15A82" w:rsidRDefault="00B15A82" w:rsidP="004816A5">
                      <w:pPr>
                        <w:spacing w:after="0"/>
                        <w:jc w:val="center"/>
                        <w:rPr>
                          <w:i/>
                          <w:iCs/>
                          <w:color w:val="7F7F7F" w:themeColor="text1" w:themeTint="80"/>
                          <w:sz w:val="24"/>
                        </w:rPr>
                      </w:pPr>
                      <w:r>
                        <w:rPr>
                          <w:i/>
                          <w:iCs/>
                          <w:color w:val="7F7F7F" w:themeColor="text1" w:themeTint="80"/>
                          <w:sz w:val="24"/>
                        </w:rPr>
                        <w:t>Review Date: June annually</w:t>
                      </w:r>
                    </w:p>
                    <w:p w:rsidR="00B15A82" w:rsidRDefault="00B15A82" w:rsidP="004816A5">
                      <w:pPr>
                        <w:spacing w:after="0"/>
                        <w:rPr>
                          <w:i/>
                          <w:iCs/>
                          <w:color w:val="7F7F7F" w:themeColor="text1" w:themeTint="80"/>
                          <w:sz w:val="24"/>
                        </w:rPr>
                      </w:pPr>
                    </w:p>
                  </w:txbxContent>
                </v:textbox>
                <w10:wrap type="square" anchorx="margin" anchory="margin"/>
              </v:shape>
            </w:pict>
          </mc:Fallback>
        </mc:AlternateContent>
      </w:r>
    </w:p>
    <w:p w:rsidR="004816A5" w:rsidRDefault="004816A5">
      <w:pPr>
        <w:rPr>
          <w:rFonts w:ascii="Arial Black" w:hAnsi="Arial Black"/>
          <w:sz w:val="32"/>
          <w:szCs w:val="32"/>
        </w:rPr>
      </w:pPr>
    </w:p>
    <w:p w:rsidR="004816A5" w:rsidRPr="004816A5" w:rsidRDefault="004816A5">
      <w:pPr>
        <w:rPr>
          <w:rFonts w:ascii="Arial Black" w:hAnsi="Arial Black"/>
          <w:sz w:val="32"/>
          <w:szCs w:val="32"/>
        </w:rPr>
      </w:pPr>
    </w:p>
    <w:p w:rsidR="004816A5" w:rsidRDefault="004816A5">
      <w:pPr>
        <w:rPr>
          <w:rFonts w:ascii="Arial Black" w:hAnsi="Arial Black"/>
          <w:sz w:val="72"/>
          <w:szCs w:val="72"/>
        </w:rPr>
      </w:pPr>
    </w:p>
    <w:p w:rsidR="004816A5" w:rsidRDefault="004816A5">
      <w:pPr>
        <w:rPr>
          <w:rFonts w:ascii="Arial Black" w:hAnsi="Arial Black"/>
          <w:sz w:val="28"/>
          <w:szCs w:val="28"/>
        </w:rPr>
      </w:pPr>
    </w:p>
    <w:p w:rsidR="00315E70" w:rsidRDefault="00315E70">
      <w:pPr>
        <w:rPr>
          <w:rFonts w:ascii="Arial Black" w:hAnsi="Arial Black"/>
          <w:sz w:val="28"/>
          <w:szCs w:val="28"/>
        </w:rPr>
      </w:pPr>
    </w:p>
    <w:p w:rsidR="00315E70" w:rsidRPr="003C0595" w:rsidRDefault="00315E70">
      <w:pPr>
        <w:rPr>
          <w:rFonts w:cstheme="minorHAnsi"/>
          <w:sz w:val="24"/>
          <w:szCs w:val="24"/>
        </w:rPr>
      </w:pPr>
    </w:p>
    <w:p w:rsidR="004816A5" w:rsidRPr="003C0595" w:rsidRDefault="004816A5">
      <w:pPr>
        <w:rPr>
          <w:rFonts w:cstheme="minorHAnsi"/>
          <w:sz w:val="24"/>
          <w:szCs w:val="24"/>
        </w:rPr>
      </w:pPr>
      <w:r w:rsidRPr="003C0595">
        <w:rPr>
          <w:rFonts w:cstheme="minorHAnsi"/>
          <w:sz w:val="24"/>
          <w:szCs w:val="24"/>
        </w:rPr>
        <w:lastRenderedPageBreak/>
        <w:t>Introduction</w:t>
      </w:r>
    </w:p>
    <w:p w:rsidR="004816A5" w:rsidRPr="003C0595" w:rsidRDefault="004816A5" w:rsidP="001363DB">
      <w:pPr>
        <w:pStyle w:val="ListParagraph"/>
        <w:numPr>
          <w:ilvl w:val="0"/>
          <w:numId w:val="1"/>
        </w:numPr>
        <w:spacing w:line="480" w:lineRule="auto"/>
        <w:rPr>
          <w:rFonts w:cstheme="minorHAnsi"/>
          <w:sz w:val="24"/>
          <w:szCs w:val="24"/>
        </w:rPr>
      </w:pPr>
      <w:r w:rsidRPr="003C0595">
        <w:rPr>
          <w:rFonts w:cstheme="minorHAnsi"/>
          <w:sz w:val="24"/>
          <w:szCs w:val="24"/>
        </w:rPr>
        <w:t>Deeside Netball Club has a Financial Year dated June 1 to May 31 annually</w:t>
      </w:r>
    </w:p>
    <w:p w:rsidR="004816A5" w:rsidRPr="003C0595" w:rsidRDefault="004816A5" w:rsidP="001363DB">
      <w:pPr>
        <w:pStyle w:val="ListParagraph"/>
        <w:numPr>
          <w:ilvl w:val="0"/>
          <w:numId w:val="1"/>
        </w:numPr>
        <w:spacing w:line="480" w:lineRule="auto"/>
        <w:rPr>
          <w:rFonts w:cstheme="minorHAnsi"/>
          <w:sz w:val="24"/>
          <w:szCs w:val="24"/>
        </w:rPr>
      </w:pPr>
      <w:r w:rsidRPr="003C0595">
        <w:rPr>
          <w:rFonts w:cstheme="minorHAnsi"/>
          <w:sz w:val="24"/>
          <w:szCs w:val="24"/>
        </w:rPr>
        <w:t>This document is created to provide guidance to the standard financial procedures performed by Deeside Netball Club</w:t>
      </w:r>
    </w:p>
    <w:p w:rsidR="004816A5" w:rsidRPr="003C0595" w:rsidRDefault="00F70284" w:rsidP="001363DB">
      <w:pPr>
        <w:pStyle w:val="ListParagraph"/>
        <w:numPr>
          <w:ilvl w:val="0"/>
          <w:numId w:val="1"/>
        </w:numPr>
        <w:spacing w:line="480" w:lineRule="auto"/>
        <w:rPr>
          <w:rFonts w:cstheme="minorHAnsi"/>
          <w:sz w:val="24"/>
          <w:szCs w:val="24"/>
        </w:rPr>
      </w:pPr>
      <w:r w:rsidRPr="003C0595">
        <w:rPr>
          <w:rFonts w:cstheme="minorHAnsi"/>
          <w:sz w:val="24"/>
          <w:szCs w:val="24"/>
        </w:rPr>
        <w:t>This document is to be updated whenever a change has occurred to The Club’s financial procedures</w:t>
      </w:r>
    </w:p>
    <w:p w:rsidR="00F70284" w:rsidRPr="003C0595" w:rsidRDefault="00F70284" w:rsidP="001363DB">
      <w:pPr>
        <w:pStyle w:val="ListParagraph"/>
        <w:numPr>
          <w:ilvl w:val="0"/>
          <w:numId w:val="1"/>
        </w:numPr>
        <w:spacing w:line="480" w:lineRule="auto"/>
        <w:rPr>
          <w:rFonts w:cstheme="minorHAnsi"/>
          <w:sz w:val="24"/>
          <w:szCs w:val="24"/>
        </w:rPr>
      </w:pPr>
      <w:r w:rsidRPr="003C0595">
        <w:rPr>
          <w:rFonts w:cstheme="minorHAnsi"/>
          <w:sz w:val="24"/>
          <w:szCs w:val="24"/>
        </w:rPr>
        <w:t>This document will be revised annually by the Finance Panel and adjusted where necessary</w:t>
      </w:r>
    </w:p>
    <w:p w:rsidR="004816A5" w:rsidRPr="003C0595" w:rsidRDefault="00F70284" w:rsidP="001363DB">
      <w:pPr>
        <w:pStyle w:val="ListParagraph"/>
        <w:numPr>
          <w:ilvl w:val="0"/>
          <w:numId w:val="1"/>
        </w:numPr>
        <w:spacing w:line="480" w:lineRule="auto"/>
        <w:rPr>
          <w:rFonts w:cstheme="minorHAnsi"/>
          <w:sz w:val="24"/>
          <w:szCs w:val="24"/>
        </w:rPr>
      </w:pPr>
      <w:r w:rsidRPr="003C0595">
        <w:rPr>
          <w:rFonts w:cstheme="minorHAnsi"/>
          <w:sz w:val="24"/>
          <w:szCs w:val="24"/>
        </w:rPr>
        <w:t>Deeside Netball Club has a responsibility to its members to ensure that expenditure is properly incurred, controlled and is cost effective.</w:t>
      </w:r>
    </w:p>
    <w:p w:rsidR="00F70284" w:rsidRPr="003C0595" w:rsidRDefault="00F70284" w:rsidP="001363DB">
      <w:pPr>
        <w:pStyle w:val="ListParagraph"/>
        <w:numPr>
          <w:ilvl w:val="0"/>
          <w:numId w:val="1"/>
        </w:numPr>
        <w:spacing w:line="480" w:lineRule="auto"/>
        <w:rPr>
          <w:rFonts w:cstheme="minorHAnsi"/>
          <w:sz w:val="24"/>
          <w:szCs w:val="24"/>
        </w:rPr>
      </w:pPr>
      <w:r w:rsidRPr="003C0595">
        <w:rPr>
          <w:rFonts w:cstheme="minorHAnsi"/>
          <w:sz w:val="24"/>
          <w:szCs w:val="24"/>
        </w:rPr>
        <w:t>Members and other people representing Deeside Netball Club should be appropriately reimbursed for any reasonable costs approved in advance of the expenditure being incurred. This expenditure having been incurred, wholly and necessary in the performance of their duties.</w:t>
      </w:r>
    </w:p>
    <w:p w:rsidR="004816A5" w:rsidRPr="003C0595" w:rsidRDefault="00F70284" w:rsidP="001363DB">
      <w:pPr>
        <w:pStyle w:val="ListParagraph"/>
        <w:numPr>
          <w:ilvl w:val="0"/>
          <w:numId w:val="1"/>
        </w:numPr>
        <w:spacing w:line="480" w:lineRule="auto"/>
        <w:rPr>
          <w:rFonts w:cstheme="minorHAnsi"/>
          <w:sz w:val="24"/>
          <w:szCs w:val="24"/>
        </w:rPr>
      </w:pPr>
      <w:r w:rsidRPr="003C0595">
        <w:rPr>
          <w:rFonts w:cstheme="minorHAnsi"/>
          <w:sz w:val="24"/>
          <w:szCs w:val="24"/>
        </w:rPr>
        <w:t xml:space="preserve">Deeside Netball Club will not accept claims for expenses if the Finance committee considers the expenditure to be non-essential for the Club. </w:t>
      </w:r>
    </w:p>
    <w:p w:rsidR="00F70284" w:rsidRPr="003C0595" w:rsidRDefault="00F70284" w:rsidP="001363DB">
      <w:pPr>
        <w:pStyle w:val="ListParagraph"/>
        <w:numPr>
          <w:ilvl w:val="0"/>
          <w:numId w:val="1"/>
        </w:numPr>
        <w:spacing w:line="480" w:lineRule="auto"/>
        <w:rPr>
          <w:rFonts w:cstheme="minorHAnsi"/>
          <w:sz w:val="24"/>
          <w:szCs w:val="24"/>
        </w:rPr>
      </w:pPr>
      <w:r w:rsidRPr="003C0595">
        <w:rPr>
          <w:rFonts w:cstheme="minorHAnsi"/>
          <w:sz w:val="24"/>
          <w:szCs w:val="24"/>
        </w:rPr>
        <w:t>When expenses are incurred the claimants are expected to ensure that the costs represented are value for money.</w:t>
      </w:r>
    </w:p>
    <w:p w:rsidR="004816A5" w:rsidRPr="003C0595" w:rsidRDefault="004816A5" w:rsidP="004816A5">
      <w:pPr>
        <w:rPr>
          <w:rFonts w:cstheme="minorHAnsi"/>
          <w:sz w:val="24"/>
          <w:szCs w:val="24"/>
        </w:rPr>
      </w:pPr>
    </w:p>
    <w:p w:rsidR="001363DB" w:rsidRPr="003C0595" w:rsidRDefault="001363DB" w:rsidP="004816A5">
      <w:pPr>
        <w:rPr>
          <w:rFonts w:cstheme="minorHAnsi"/>
          <w:sz w:val="24"/>
          <w:szCs w:val="24"/>
        </w:rPr>
      </w:pPr>
    </w:p>
    <w:p w:rsidR="001363DB" w:rsidRPr="003C0595" w:rsidRDefault="001363DB" w:rsidP="004816A5">
      <w:pPr>
        <w:rPr>
          <w:rFonts w:cstheme="minorHAnsi"/>
          <w:sz w:val="24"/>
          <w:szCs w:val="24"/>
        </w:rPr>
      </w:pPr>
    </w:p>
    <w:p w:rsidR="001363DB" w:rsidRPr="003C0595" w:rsidRDefault="001363DB" w:rsidP="004816A5">
      <w:pPr>
        <w:rPr>
          <w:rFonts w:cstheme="minorHAnsi"/>
          <w:sz w:val="24"/>
          <w:szCs w:val="24"/>
        </w:rPr>
      </w:pPr>
    </w:p>
    <w:p w:rsidR="001363DB" w:rsidRPr="003C0595" w:rsidRDefault="001363DB" w:rsidP="004816A5">
      <w:pPr>
        <w:rPr>
          <w:rFonts w:cstheme="minorHAnsi"/>
          <w:sz w:val="24"/>
          <w:szCs w:val="24"/>
        </w:rPr>
      </w:pPr>
    </w:p>
    <w:p w:rsidR="001363DB" w:rsidRPr="003C0595" w:rsidRDefault="001363DB" w:rsidP="004816A5">
      <w:pPr>
        <w:rPr>
          <w:rFonts w:cstheme="minorHAnsi"/>
          <w:sz w:val="24"/>
          <w:szCs w:val="24"/>
        </w:rPr>
      </w:pPr>
    </w:p>
    <w:p w:rsidR="001363DB" w:rsidRPr="003C0595" w:rsidRDefault="001363DB" w:rsidP="004816A5">
      <w:pPr>
        <w:rPr>
          <w:rFonts w:cstheme="minorHAnsi"/>
          <w:sz w:val="24"/>
          <w:szCs w:val="24"/>
        </w:rPr>
      </w:pPr>
    </w:p>
    <w:p w:rsidR="004816A5" w:rsidRPr="003C0595" w:rsidRDefault="001363DB" w:rsidP="004816A5">
      <w:pPr>
        <w:rPr>
          <w:rFonts w:cstheme="minorHAnsi"/>
          <w:b/>
          <w:sz w:val="24"/>
          <w:szCs w:val="24"/>
        </w:rPr>
      </w:pPr>
      <w:r w:rsidRPr="003C0595">
        <w:rPr>
          <w:rFonts w:cstheme="minorHAnsi"/>
          <w:b/>
          <w:sz w:val="24"/>
          <w:szCs w:val="24"/>
        </w:rPr>
        <w:t>Table of Contents</w:t>
      </w:r>
    </w:p>
    <w:p w:rsidR="001363DB" w:rsidRPr="003C0595" w:rsidRDefault="001363DB" w:rsidP="00315E70">
      <w:pPr>
        <w:pStyle w:val="ListParagraph"/>
        <w:numPr>
          <w:ilvl w:val="0"/>
          <w:numId w:val="3"/>
        </w:numPr>
        <w:spacing w:line="480" w:lineRule="auto"/>
        <w:rPr>
          <w:rFonts w:cstheme="minorHAnsi"/>
          <w:sz w:val="24"/>
          <w:szCs w:val="24"/>
        </w:rPr>
      </w:pPr>
      <w:r w:rsidRPr="003C0595">
        <w:rPr>
          <w:rFonts w:cstheme="minorHAnsi"/>
          <w:sz w:val="24"/>
          <w:szCs w:val="24"/>
        </w:rPr>
        <w:t>Accounting software</w:t>
      </w:r>
    </w:p>
    <w:p w:rsidR="001363DB" w:rsidRPr="003C0595" w:rsidRDefault="001363DB" w:rsidP="00315E70">
      <w:pPr>
        <w:pStyle w:val="ListParagraph"/>
        <w:numPr>
          <w:ilvl w:val="0"/>
          <w:numId w:val="3"/>
        </w:numPr>
        <w:spacing w:line="480" w:lineRule="auto"/>
        <w:rPr>
          <w:rFonts w:cstheme="minorHAnsi"/>
          <w:sz w:val="24"/>
          <w:szCs w:val="24"/>
        </w:rPr>
      </w:pPr>
      <w:r w:rsidRPr="003C0595">
        <w:rPr>
          <w:rFonts w:cstheme="minorHAnsi"/>
          <w:sz w:val="24"/>
          <w:szCs w:val="24"/>
        </w:rPr>
        <w:t>Chart of Accounts</w:t>
      </w:r>
    </w:p>
    <w:p w:rsidR="00E95439" w:rsidRPr="003C0595" w:rsidRDefault="00E95439" w:rsidP="00315E70">
      <w:pPr>
        <w:pStyle w:val="ListParagraph"/>
        <w:numPr>
          <w:ilvl w:val="0"/>
          <w:numId w:val="3"/>
        </w:numPr>
        <w:spacing w:line="480" w:lineRule="auto"/>
        <w:rPr>
          <w:rFonts w:cstheme="minorHAnsi"/>
          <w:sz w:val="24"/>
          <w:szCs w:val="24"/>
        </w:rPr>
      </w:pPr>
      <w:r w:rsidRPr="003C0595">
        <w:rPr>
          <w:rFonts w:cstheme="minorHAnsi"/>
          <w:sz w:val="24"/>
          <w:szCs w:val="24"/>
        </w:rPr>
        <w:t>Receipts</w:t>
      </w:r>
      <w:r w:rsidR="00D91427" w:rsidRPr="003C0595">
        <w:rPr>
          <w:rFonts w:cstheme="minorHAnsi"/>
          <w:sz w:val="24"/>
          <w:szCs w:val="24"/>
        </w:rPr>
        <w:t xml:space="preserve"> including Bank Transfers</w:t>
      </w:r>
    </w:p>
    <w:p w:rsidR="001574B1" w:rsidRPr="003C0595" w:rsidRDefault="001363DB" w:rsidP="00315E70">
      <w:pPr>
        <w:pStyle w:val="ListParagraph"/>
        <w:numPr>
          <w:ilvl w:val="0"/>
          <w:numId w:val="3"/>
        </w:numPr>
        <w:spacing w:line="480" w:lineRule="auto"/>
        <w:rPr>
          <w:rFonts w:cstheme="minorHAnsi"/>
          <w:sz w:val="24"/>
          <w:szCs w:val="24"/>
        </w:rPr>
      </w:pPr>
      <w:r w:rsidRPr="003C0595">
        <w:rPr>
          <w:rFonts w:cstheme="minorHAnsi"/>
          <w:sz w:val="24"/>
          <w:szCs w:val="24"/>
        </w:rPr>
        <w:t>Bank Reconciliation</w:t>
      </w:r>
    </w:p>
    <w:p w:rsidR="001363DB" w:rsidRPr="003C0595" w:rsidRDefault="001363DB" w:rsidP="00315E70">
      <w:pPr>
        <w:pStyle w:val="ListParagraph"/>
        <w:numPr>
          <w:ilvl w:val="0"/>
          <w:numId w:val="3"/>
        </w:numPr>
        <w:spacing w:line="480" w:lineRule="auto"/>
        <w:rPr>
          <w:rFonts w:cstheme="minorHAnsi"/>
          <w:sz w:val="24"/>
          <w:szCs w:val="24"/>
        </w:rPr>
      </w:pPr>
      <w:r w:rsidRPr="003C0595">
        <w:rPr>
          <w:rFonts w:cstheme="minorHAnsi"/>
          <w:sz w:val="24"/>
          <w:szCs w:val="24"/>
        </w:rPr>
        <w:t>Ordering of Good/Services</w:t>
      </w:r>
      <w:r w:rsidR="001574B1" w:rsidRPr="003C0595">
        <w:rPr>
          <w:rFonts w:cstheme="minorHAnsi"/>
          <w:sz w:val="24"/>
          <w:szCs w:val="24"/>
        </w:rPr>
        <w:t xml:space="preserve"> </w:t>
      </w:r>
    </w:p>
    <w:p w:rsidR="001363DB" w:rsidRPr="003C0595" w:rsidRDefault="002279E1" w:rsidP="00315E70">
      <w:pPr>
        <w:pStyle w:val="ListParagraph"/>
        <w:numPr>
          <w:ilvl w:val="0"/>
          <w:numId w:val="3"/>
        </w:numPr>
        <w:spacing w:line="480" w:lineRule="auto"/>
        <w:rPr>
          <w:rFonts w:cstheme="minorHAnsi"/>
          <w:sz w:val="24"/>
          <w:szCs w:val="24"/>
        </w:rPr>
      </w:pPr>
      <w:r w:rsidRPr="003C0595">
        <w:rPr>
          <w:rFonts w:cstheme="minorHAnsi"/>
          <w:sz w:val="24"/>
          <w:szCs w:val="24"/>
        </w:rPr>
        <w:t xml:space="preserve">Authorising and Reviewing </w:t>
      </w:r>
      <w:r w:rsidR="001363DB" w:rsidRPr="003C0595">
        <w:rPr>
          <w:rFonts w:cstheme="minorHAnsi"/>
          <w:sz w:val="24"/>
          <w:szCs w:val="24"/>
        </w:rPr>
        <w:t>Expenses Claims</w:t>
      </w:r>
    </w:p>
    <w:p w:rsidR="001363DB" w:rsidRPr="003C0595" w:rsidRDefault="001363DB" w:rsidP="00315E70">
      <w:pPr>
        <w:pStyle w:val="ListParagraph"/>
        <w:numPr>
          <w:ilvl w:val="0"/>
          <w:numId w:val="3"/>
        </w:numPr>
        <w:spacing w:line="480" w:lineRule="auto"/>
        <w:rPr>
          <w:rFonts w:cstheme="minorHAnsi"/>
          <w:sz w:val="24"/>
          <w:szCs w:val="24"/>
        </w:rPr>
      </w:pPr>
      <w:r w:rsidRPr="003C0595">
        <w:rPr>
          <w:rFonts w:cstheme="minorHAnsi"/>
          <w:sz w:val="24"/>
          <w:szCs w:val="24"/>
        </w:rPr>
        <w:t>Team Management Float</w:t>
      </w:r>
    </w:p>
    <w:p w:rsidR="0002341B" w:rsidRPr="003C0595" w:rsidRDefault="0002341B" w:rsidP="00315E70">
      <w:pPr>
        <w:pStyle w:val="ListParagraph"/>
        <w:numPr>
          <w:ilvl w:val="0"/>
          <w:numId w:val="3"/>
        </w:numPr>
        <w:spacing w:line="480" w:lineRule="auto"/>
        <w:rPr>
          <w:rFonts w:cstheme="minorHAnsi"/>
          <w:sz w:val="24"/>
          <w:szCs w:val="24"/>
        </w:rPr>
      </w:pPr>
      <w:r w:rsidRPr="003C0595">
        <w:rPr>
          <w:rFonts w:cstheme="minorHAnsi"/>
          <w:sz w:val="24"/>
          <w:szCs w:val="24"/>
        </w:rPr>
        <w:t>Cash received at Events</w:t>
      </w:r>
    </w:p>
    <w:p w:rsidR="001363DB" w:rsidRPr="003C0595" w:rsidRDefault="00177851" w:rsidP="00315E70">
      <w:pPr>
        <w:pStyle w:val="ListParagraph"/>
        <w:numPr>
          <w:ilvl w:val="0"/>
          <w:numId w:val="3"/>
        </w:numPr>
        <w:spacing w:line="480" w:lineRule="auto"/>
        <w:rPr>
          <w:rFonts w:cstheme="minorHAnsi"/>
          <w:sz w:val="24"/>
          <w:szCs w:val="24"/>
        </w:rPr>
      </w:pPr>
      <w:r w:rsidRPr="003C0595">
        <w:rPr>
          <w:rFonts w:cstheme="minorHAnsi"/>
          <w:sz w:val="24"/>
          <w:szCs w:val="24"/>
        </w:rPr>
        <w:t>Money Advances</w:t>
      </w:r>
    </w:p>
    <w:p w:rsidR="001363DB" w:rsidRPr="003C0595" w:rsidRDefault="001363DB" w:rsidP="00315E70">
      <w:pPr>
        <w:pStyle w:val="ListParagraph"/>
        <w:numPr>
          <w:ilvl w:val="0"/>
          <w:numId w:val="3"/>
        </w:numPr>
        <w:spacing w:line="480" w:lineRule="auto"/>
        <w:rPr>
          <w:rFonts w:cstheme="minorHAnsi"/>
          <w:sz w:val="24"/>
          <w:szCs w:val="24"/>
        </w:rPr>
      </w:pPr>
      <w:r w:rsidRPr="003C0595">
        <w:rPr>
          <w:rFonts w:cstheme="minorHAnsi"/>
          <w:sz w:val="24"/>
          <w:szCs w:val="24"/>
        </w:rPr>
        <w:t>Payments</w:t>
      </w:r>
    </w:p>
    <w:p w:rsidR="001363DB" w:rsidRPr="003C0595" w:rsidRDefault="001363DB" w:rsidP="00315E70">
      <w:pPr>
        <w:pStyle w:val="ListParagraph"/>
        <w:numPr>
          <w:ilvl w:val="0"/>
          <w:numId w:val="3"/>
        </w:numPr>
        <w:spacing w:line="480" w:lineRule="auto"/>
        <w:rPr>
          <w:rFonts w:cstheme="minorHAnsi"/>
          <w:sz w:val="24"/>
          <w:szCs w:val="24"/>
        </w:rPr>
      </w:pPr>
      <w:r w:rsidRPr="003C0595">
        <w:rPr>
          <w:rFonts w:cstheme="minorHAnsi"/>
          <w:sz w:val="24"/>
          <w:szCs w:val="24"/>
        </w:rPr>
        <w:t>Cheque Signatories</w:t>
      </w:r>
    </w:p>
    <w:p w:rsidR="00127828" w:rsidRPr="003C0595" w:rsidRDefault="00127828" w:rsidP="00315E70">
      <w:pPr>
        <w:pStyle w:val="ListParagraph"/>
        <w:numPr>
          <w:ilvl w:val="0"/>
          <w:numId w:val="3"/>
        </w:numPr>
        <w:spacing w:line="480" w:lineRule="auto"/>
        <w:rPr>
          <w:rFonts w:cstheme="minorHAnsi"/>
          <w:sz w:val="24"/>
          <w:szCs w:val="24"/>
        </w:rPr>
      </w:pPr>
      <w:r w:rsidRPr="003C0595">
        <w:rPr>
          <w:rFonts w:cstheme="minorHAnsi"/>
          <w:sz w:val="24"/>
          <w:szCs w:val="24"/>
        </w:rPr>
        <w:t>On line Banking</w:t>
      </w:r>
    </w:p>
    <w:p w:rsidR="001363DB" w:rsidRPr="003C0595" w:rsidRDefault="001363DB" w:rsidP="00315E70">
      <w:pPr>
        <w:pStyle w:val="ListParagraph"/>
        <w:numPr>
          <w:ilvl w:val="0"/>
          <w:numId w:val="3"/>
        </w:numPr>
        <w:spacing w:line="480" w:lineRule="auto"/>
        <w:rPr>
          <w:rFonts w:cstheme="minorHAnsi"/>
          <w:sz w:val="24"/>
          <w:szCs w:val="24"/>
        </w:rPr>
      </w:pPr>
      <w:r w:rsidRPr="003C0595">
        <w:rPr>
          <w:rFonts w:cstheme="minorHAnsi"/>
          <w:sz w:val="24"/>
          <w:szCs w:val="24"/>
        </w:rPr>
        <w:t>Debtors and Invoices</w:t>
      </w:r>
    </w:p>
    <w:p w:rsidR="00ED1BDF" w:rsidRPr="003C0595" w:rsidRDefault="00ED1BDF" w:rsidP="00315E70">
      <w:pPr>
        <w:pStyle w:val="ListParagraph"/>
        <w:numPr>
          <w:ilvl w:val="0"/>
          <w:numId w:val="3"/>
        </w:numPr>
        <w:spacing w:line="480" w:lineRule="auto"/>
        <w:rPr>
          <w:rFonts w:cstheme="minorHAnsi"/>
          <w:sz w:val="24"/>
          <w:szCs w:val="24"/>
        </w:rPr>
      </w:pPr>
      <w:r w:rsidRPr="003C0595">
        <w:rPr>
          <w:rFonts w:cstheme="minorHAnsi"/>
          <w:sz w:val="24"/>
          <w:szCs w:val="24"/>
        </w:rPr>
        <w:t>Management Accounts</w:t>
      </w:r>
    </w:p>
    <w:p w:rsidR="00716BE6" w:rsidRPr="003C0595" w:rsidRDefault="00B15A82" w:rsidP="00315E70">
      <w:pPr>
        <w:pStyle w:val="ListParagraph"/>
        <w:numPr>
          <w:ilvl w:val="0"/>
          <w:numId w:val="3"/>
        </w:numPr>
        <w:spacing w:line="480" w:lineRule="auto"/>
        <w:rPr>
          <w:rFonts w:cstheme="minorHAnsi"/>
          <w:sz w:val="24"/>
          <w:szCs w:val="24"/>
        </w:rPr>
      </w:pPr>
      <w:r w:rsidRPr="003C0595">
        <w:rPr>
          <w:rFonts w:cstheme="minorHAnsi"/>
          <w:sz w:val="24"/>
          <w:szCs w:val="24"/>
        </w:rPr>
        <w:t>Audit &amp; Accountancy Requirements</w:t>
      </w:r>
    </w:p>
    <w:p w:rsidR="000D0542" w:rsidRPr="003C0595" w:rsidRDefault="000D0542" w:rsidP="00315E70">
      <w:pPr>
        <w:pStyle w:val="ListParagraph"/>
        <w:numPr>
          <w:ilvl w:val="0"/>
          <w:numId w:val="3"/>
        </w:numPr>
        <w:spacing w:line="480" w:lineRule="auto"/>
        <w:rPr>
          <w:rFonts w:cstheme="minorHAnsi"/>
          <w:sz w:val="24"/>
          <w:szCs w:val="24"/>
        </w:rPr>
      </w:pPr>
      <w:r w:rsidRPr="003C0595">
        <w:rPr>
          <w:rFonts w:cstheme="minorHAnsi"/>
          <w:sz w:val="24"/>
          <w:szCs w:val="24"/>
        </w:rPr>
        <w:t>Sport Wales Funding</w:t>
      </w:r>
    </w:p>
    <w:p w:rsidR="000D0542" w:rsidRPr="003C0595" w:rsidRDefault="000D0542" w:rsidP="00315E70">
      <w:pPr>
        <w:pStyle w:val="ListParagraph"/>
        <w:numPr>
          <w:ilvl w:val="0"/>
          <w:numId w:val="3"/>
        </w:numPr>
        <w:overflowPunct w:val="0"/>
        <w:autoSpaceDE w:val="0"/>
        <w:autoSpaceDN w:val="0"/>
        <w:adjustRightInd w:val="0"/>
        <w:spacing w:after="0" w:line="480" w:lineRule="auto"/>
        <w:textAlignment w:val="baseline"/>
        <w:rPr>
          <w:rFonts w:cstheme="minorHAnsi"/>
          <w:sz w:val="24"/>
          <w:szCs w:val="24"/>
        </w:rPr>
      </w:pPr>
      <w:r w:rsidRPr="003C0595">
        <w:rPr>
          <w:rFonts w:cstheme="minorHAnsi"/>
          <w:sz w:val="24"/>
          <w:szCs w:val="24"/>
        </w:rPr>
        <w:t>Adult Membership Income &amp; Expenditure</w:t>
      </w:r>
    </w:p>
    <w:p w:rsidR="000D0542" w:rsidRPr="003C0595" w:rsidRDefault="000D0542" w:rsidP="00315E70">
      <w:pPr>
        <w:pStyle w:val="ListParagraph"/>
        <w:numPr>
          <w:ilvl w:val="0"/>
          <w:numId w:val="3"/>
        </w:numPr>
        <w:overflowPunct w:val="0"/>
        <w:autoSpaceDE w:val="0"/>
        <w:autoSpaceDN w:val="0"/>
        <w:adjustRightInd w:val="0"/>
        <w:spacing w:after="0" w:line="480" w:lineRule="auto"/>
        <w:textAlignment w:val="baseline"/>
        <w:rPr>
          <w:rFonts w:cstheme="minorHAnsi"/>
          <w:sz w:val="24"/>
          <w:szCs w:val="24"/>
        </w:rPr>
      </w:pPr>
      <w:r w:rsidRPr="003C0595">
        <w:rPr>
          <w:rFonts w:cstheme="minorHAnsi"/>
          <w:sz w:val="24"/>
          <w:szCs w:val="24"/>
        </w:rPr>
        <w:t>Junior Membership Income &amp; Expenditure</w:t>
      </w:r>
    </w:p>
    <w:p w:rsidR="00ED1BDF" w:rsidRPr="003C0595" w:rsidRDefault="00ED1BDF" w:rsidP="00315E70">
      <w:pPr>
        <w:pStyle w:val="ListParagraph"/>
        <w:numPr>
          <w:ilvl w:val="0"/>
          <w:numId w:val="3"/>
        </w:numPr>
        <w:spacing w:line="480" w:lineRule="auto"/>
        <w:rPr>
          <w:rFonts w:cstheme="minorHAnsi"/>
          <w:sz w:val="24"/>
          <w:szCs w:val="24"/>
        </w:rPr>
      </w:pPr>
      <w:r w:rsidRPr="003C0595">
        <w:rPr>
          <w:rFonts w:cstheme="minorHAnsi"/>
          <w:sz w:val="24"/>
          <w:szCs w:val="24"/>
        </w:rPr>
        <w:t>Document Retention</w:t>
      </w:r>
    </w:p>
    <w:p w:rsidR="001574B1" w:rsidRPr="003C0595" w:rsidRDefault="001574B1" w:rsidP="00315E70">
      <w:pPr>
        <w:pStyle w:val="ListParagraph"/>
        <w:numPr>
          <w:ilvl w:val="0"/>
          <w:numId w:val="3"/>
        </w:numPr>
        <w:spacing w:line="480" w:lineRule="auto"/>
        <w:rPr>
          <w:rFonts w:cstheme="minorHAnsi"/>
          <w:sz w:val="24"/>
          <w:szCs w:val="24"/>
        </w:rPr>
      </w:pPr>
      <w:r w:rsidRPr="003C0595">
        <w:rPr>
          <w:rFonts w:cstheme="minorHAnsi"/>
          <w:sz w:val="24"/>
          <w:szCs w:val="24"/>
        </w:rPr>
        <w:t>Fundraising</w:t>
      </w:r>
    </w:p>
    <w:p w:rsidR="001574B1" w:rsidRPr="003C0595" w:rsidRDefault="001574B1" w:rsidP="00315E70">
      <w:pPr>
        <w:pStyle w:val="ListParagraph"/>
        <w:numPr>
          <w:ilvl w:val="0"/>
          <w:numId w:val="3"/>
        </w:numPr>
        <w:spacing w:line="480" w:lineRule="auto"/>
        <w:rPr>
          <w:rFonts w:cstheme="minorHAnsi"/>
          <w:sz w:val="24"/>
          <w:szCs w:val="24"/>
        </w:rPr>
      </w:pPr>
      <w:r w:rsidRPr="003C0595">
        <w:rPr>
          <w:rFonts w:cstheme="minorHAnsi"/>
          <w:sz w:val="24"/>
          <w:szCs w:val="24"/>
        </w:rPr>
        <w:t>Deposit Account</w:t>
      </w:r>
    </w:p>
    <w:p w:rsidR="008066C9" w:rsidRPr="003C0595" w:rsidRDefault="008066C9" w:rsidP="00315E70">
      <w:pPr>
        <w:pStyle w:val="ListParagraph"/>
        <w:numPr>
          <w:ilvl w:val="0"/>
          <w:numId w:val="3"/>
        </w:numPr>
        <w:spacing w:line="480" w:lineRule="auto"/>
        <w:rPr>
          <w:rFonts w:cstheme="minorHAnsi"/>
          <w:sz w:val="24"/>
          <w:szCs w:val="24"/>
        </w:rPr>
      </w:pPr>
      <w:r w:rsidRPr="003C0595">
        <w:rPr>
          <w:rFonts w:cstheme="minorHAnsi"/>
          <w:sz w:val="24"/>
          <w:szCs w:val="24"/>
        </w:rPr>
        <w:t>Reserves</w:t>
      </w:r>
    </w:p>
    <w:p w:rsidR="00171E17" w:rsidRPr="003C0595" w:rsidRDefault="00171E17" w:rsidP="00315E70">
      <w:pPr>
        <w:pStyle w:val="ListParagraph"/>
        <w:numPr>
          <w:ilvl w:val="0"/>
          <w:numId w:val="3"/>
        </w:numPr>
        <w:spacing w:line="480" w:lineRule="auto"/>
        <w:rPr>
          <w:rFonts w:cstheme="minorHAnsi"/>
          <w:sz w:val="24"/>
          <w:szCs w:val="24"/>
        </w:rPr>
      </w:pPr>
      <w:r w:rsidRPr="003C0595">
        <w:rPr>
          <w:rFonts w:cstheme="minorHAnsi"/>
          <w:sz w:val="24"/>
          <w:szCs w:val="24"/>
        </w:rPr>
        <w:lastRenderedPageBreak/>
        <w:t>Bank Mandates</w:t>
      </w:r>
    </w:p>
    <w:p w:rsidR="001574B1" w:rsidRPr="003C0595" w:rsidRDefault="00171E17" w:rsidP="00171E17">
      <w:pPr>
        <w:pStyle w:val="ListParagraph"/>
        <w:numPr>
          <w:ilvl w:val="0"/>
          <w:numId w:val="3"/>
        </w:numPr>
        <w:spacing w:line="480" w:lineRule="auto"/>
        <w:rPr>
          <w:rFonts w:cstheme="minorHAnsi"/>
          <w:sz w:val="24"/>
          <w:szCs w:val="24"/>
        </w:rPr>
      </w:pPr>
      <w:r w:rsidRPr="003C0595">
        <w:rPr>
          <w:rFonts w:cstheme="minorHAnsi"/>
          <w:sz w:val="24"/>
          <w:szCs w:val="24"/>
        </w:rPr>
        <w:t>Insurance</w:t>
      </w:r>
    </w:p>
    <w:p w:rsidR="001574B1" w:rsidRPr="003C0595" w:rsidRDefault="001574B1" w:rsidP="001574B1">
      <w:pPr>
        <w:pStyle w:val="ListParagraph"/>
        <w:rPr>
          <w:rFonts w:cstheme="minorHAnsi"/>
          <w:sz w:val="24"/>
          <w:szCs w:val="24"/>
        </w:rPr>
      </w:pPr>
    </w:p>
    <w:p w:rsidR="001574B1" w:rsidRPr="003C0595" w:rsidRDefault="001574B1" w:rsidP="00315E70">
      <w:pPr>
        <w:pStyle w:val="ListParagraph"/>
        <w:numPr>
          <w:ilvl w:val="0"/>
          <w:numId w:val="18"/>
        </w:numPr>
        <w:rPr>
          <w:rFonts w:cstheme="minorHAnsi"/>
          <w:b/>
          <w:sz w:val="24"/>
          <w:szCs w:val="24"/>
        </w:rPr>
      </w:pPr>
      <w:r w:rsidRPr="003C0595">
        <w:rPr>
          <w:rFonts w:cstheme="minorHAnsi"/>
          <w:b/>
          <w:sz w:val="24"/>
          <w:szCs w:val="24"/>
        </w:rPr>
        <w:t>Accounting software</w:t>
      </w:r>
    </w:p>
    <w:p w:rsidR="001363DB" w:rsidRPr="003C0595" w:rsidRDefault="001574B1" w:rsidP="00796015">
      <w:pPr>
        <w:rPr>
          <w:rFonts w:cstheme="minorHAnsi"/>
          <w:sz w:val="24"/>
          <w:szCs w:val="24"/>
        </w:rPr>
      </w:pPr>
      <w:r w:rsidRPr="003C0595">
        <w:rPr>
          <w:rFonts w:cstheme="minorHAnsi"/>
          <w:sz w:val="24"/>
          <w:szCs w:val="24"/>
        </w:rPr>
        <w:t>Deeside Netball Club should purchase or us</w:t>
      </w:r>
      <w:r w:rsidR="003C0595">
        <w:rPr>
          <w:rFonts w:cstheme="minorHAnsi"/>
          <w:sz w:val="24"/>
          <w:szCs w:val="24"/>
        </w:rPr>
        <w:t>e free on line software.</w:t>
      </w:r>
      <w:bookmarkStart w:id="0" w:name="_GoBack"/>
      <w:bookmarkEnd w:id="0"/>
    </w:p>
    <w:p w:rsidR="00796015" w:rsidRPr="003C0595" w:rsidRDefault="00796015" w:rsidP="00796015">
      <w:pPr>
        <w:rPr>
          <w:rFonts w:cstheme="minorHAnsi"/>
          <w:sz w:val="24"/>
          <w:szCs w:val="24"/>
        </w:rPr>
      </w:pPr>
      <w:r w:rsidRPr="003C0595">
        <w:rPr>
          <w:rFonts w:cstheme="minorHAnsi"/>
          <w:sz w:val="24"/>
          <w:szCs w:val="24"/>
        </w:rPr>
        <w:t>This should be password protected with the password being available to Finance Committee members only</w:t>
      </w:r>
    </w:p>
    <w:p w:rsidR="00796015" w:rsidRPr="003C0595" w:rsidRDefault="00796015" w:rsidP="00796015">
      <w:pPr>
        <w:rPr>
          <w:rFonts w:cstheme="minorHAnsi"/>
          <w:sz w:val="24"/>
          <w:szCs w:val="24"/>
        </w:rPr>
      </w:pPr>
      <w:r w:rsidRPr="003C0595">
        <w:rPr>
          <w:rFonts w:cstheme="minorHAnsi"/>
          <w:sz w:val="24"/>
          <w:szCs w:val="24"/>
        </w:rPr>
        <w:t>The password shall be changed upon any change of authorised personnel</w:t>
      </w:r>
    </w:p>
    <w:p w:rsidR="00796015" w:rsidRPr="003C0595" w:rsidRDefault="00796015" w:rsidP="00796015">
      <w:pPr>
        <w:rPr>
          <w:rFonts w:cstheme="minorHAnsi"/>
          <w:sz w:val="24"/>
          <w:szCs w:val="24"/>
        </w:rPr>
      </w:pPr>
      <w:r w:rsidRPr="003C0595">
        <w:rPr>
          <w:rFonts w:cstheme="minorHAnsi"/>
          <w:sz w:val="24"/>
          <w:szCs w:val="24"/>
        </w:rPr>
        <w:t>Back up shall be taken following any access to the system</w:t>
      </w:r>
    </w:p>
    <w:p w:rsidR="00796015" w:rsidRPr="003C0595" w:rsidRDefault="00796015" w:rsidP="00796015">
      <w:pPr>
        <w:rPr>
          <w:rFonts w:cstheme="minorHAnsi"/>
          <w:sz w:val="24"/>
          <w:szCs w:val="24"/>
        </w:rPr>
      </w:pPr>
      <w:r w:rsidRPr="003C0595">
        <w:rPr>
          <w:rFonts w:cstheme="minorHAnsi"/>
          <w:sz w:val="24"/>
          <w:szCs w:val="24"/>
        </w:rPr>
        <w:t>The system should be reviewed regularly by the Finance committee to ensure that it meets the needs of the Club’s accounting requirements</w:t>
      </w:r>
    </w:p>
    <w:p w:rsidR="00796015" w:rsidRPr="003C0595" w:rsidRDefault="00796015" w:rsidP="00315E70">
      <w:pPr>
        <w:pStyle w:val="ListParagraph"/>
        <w:numPr>
          <w:ilvl w:val="0"/>
          <w:numId w:val="18"/>
        </w:numPr>
        <w:rPr>
          <w:rFonts w:cstheme="minorHAnsi"/>
          <w:b/>
          <w:sz w:val="24"/>
          <w:szCs w:val="24"/>
        </w:rPr>
      </w:pPr>
      <w:r w:rsidRPr="003C0595">
        <w:rPr>
          <w:rFonts w:cstheme="minorHAnsi"/>
          <w:b/>
          <w:sz w:val="24"/>
          <w:szCs w:val="24"/>
        </w:rPr>
        <w:t>Chart of Accounts</w:t>
      </w:r>
    </w:p>
    <w:p w:rsidR="00170594" w:rsidRPr="003C0595" w:rsidRDefault="00170594" w:rsidP="00796015">
      <w:pPr>
        <w:rPr>
          <w:rFonts w:cstheme="minorHAnsi"/>
          <w:sz w:val="24"/>
          <w:szCs w:val="24"/>
        </w:rPr>
      </w:pPr>
      <w:r w:rsidRPr="003C0595">
        <w:rPr>
          <w:rFonts w:cstheme="minorHAnsi"/>
          <w:sz w:val="24"/>
          <w:szCs w:val="24"/>
        </w:rPr>
        <w:t>The Chart of Accounts should be set up with the relevant headings</w:t>
      </w:r>
      <w:r w:rsidR="00D91427" w:rsidRPr="003C0595">
        <w:rPr>
          <w:rFonts w:cstheme="minorHAnsi"/>
          <w:sz w:val="24"/>
          <w:szCs w:val="24"/>
        </w:rPr>
        <w:t xml:space="preserve"> i.e. Facility Costs; Standing Orders of Members;</w:t>
      </w:r>
      <w:r w:rsidR="00E95439" w:rsidRPr="003C0595">
        <w:rPr>
          <w:rFonts w:cstheme="minorHAnsi"/>
          <w:sz w:val="24"/>
          <w:szCs w:val="24"/>
        </w:rPr>
        <w:t xml:space="preserve"> etc.</w:t>
      </w:r>
    </w:p>
    <w:p w:rsidR="00E95439" w:rsidRPr="003C0595" w:rsidRDefault="00E95439" w:rsidP="00796015">
      <w:pPr>
        <w:rPr>
          <w:rFonts w:cstheme="minorHAnsi"/>
          <w:sz w:val="24"/>
          <w:szCs w:val="24"/>
        </w:rPr>
      </w:pPr>
      <w:r w:rsidRPr="003C0595">
        <w:rPr>
          <w:rFonts w:cstheme="minorHAnsi"/>
          <w:sz w:val="24"/>
          <w:szCs w:val="24"/>
        </w:rPr>
        <w:t>Headings will be reviewed annually to ensure that they are in line with the Club’s requirement and understanding</w:t>
      </w:r>
    </w:p>
    <w:p w:rsidR="00E95439" w:rsidRPr="003C0595" w:rsidRDefault="00E95439" w:rsidP="00315E70">
      <w:pPr>
        <w:pStyle w:val="ListParagraph"/>
        <w:numPr>
          <w:ilvl w:val="0"/>
          <w:numId w:val="18"/>
        </w:numPr>
        <w:rPr>
          <w:rFonts w:cstheme="minorHAnsi"/>
          <w:sz w:val="24"/>
          <w:szCs w:val="24"/>
        </w:rPr>
      </w:pPr>
      <w:r w:rsidRPr="003C0595">
        <w:rPr>
          <w:rFonts w:cstheme="minorHAnsi"/>
          <w:b/>
          <w:sz w:val="24"/>
          <w:szCs w:val="24"/>
        </w:rPr>
        <w:t>Receipts</w:t>
      </w:r>
    </w:p>
    <w:p w:rsidR="00E95439" w:rsidRPr="003C0595" w:rsidRDefault="00E95439" w:rsidP="00E95439">
      <w:pPr>
        <w:rPr>
          <w:rFonts w:cstheme="minorHAnsi"/>
          <w:sz w:val="24"/>
          <w:szCs w:val="24"/>
        </w:rPr>
      </w:pPr>
      <w:r w:rsidRPr="003C0595">
        <w:rPr>
          <w:rFonts w:cstheme="minorHAnsi"/>
          <w:sz w:val="24"/>
          <w:szCs w:val="24"/>
        </w:rPr>
        <w:t>Upon receipt of money/funds a remittance sheet is completed detailing the amount received, and whom the funds were received from.  This should link with the reference number /name on the appropriate deposit slip.</w:t>
      </w:r>
    </w:p>
    <w:p w:rsidR="00E95439" w:rsidRPr="003C0595" w:rsidRDefault="00E95439" w:rsidP="00CE2CED">
      <w:pPr>
        <w:rPr>
          <w:rFonts w:cstheme="minorHAnsi"/>
          <w:sz w:val="24"/>
          <w:szCs w:val="24"/>
        </w:rPr>
      </w:pPr>
      <w:r w:rsidRPr="003C0595">
        <w:rPr>
          <w:rFonts w:cstheme="minorHAnsi"/>
          <w:sz w:val="24"/>
          <w:szCs w:val="24"/>
        </w:rPr>
        <w:t>Cash received should be banked weekly by the Treasurer/Secretary. Funds can be banked remotely by Team Managers and other members. Where this happens, the details should be clearly entered</w:t>
      </w:r>
      <w:r w:rsidR="00CE2CED" w:rsidRPr="003C0595">
        <w:rPr>
          <w:rFonts w:cstheme="minorHAnsi"/>
          <w:sz w:val="24"/>
          <w:szCs w:val="24"/>
        </w:rPr>
        <w:t xml:space="preserve"> and be deposited within an appropriate timescale. i.e. 1 week</w:t>
      </w:r>
    </w:p>
    <w:p w:rsidR="00CE2CED" w:rsidRPr="003C0595" w:rsidRDefault="00CE2CED" w:rsidP="00CE2CED">
      <w:pPr>
        <w:rPr>
          <w:rFonts w:cstheme="minorHAnsi"/>
          <w:sz w:val="24"/>
          <w:szCs w:val="24"/>
        </w:rPr>
      </w:pPr>
      <w:r w:rsidRPr="003C0595">
        <w:rPr>
          <w:rFonts w:cstheme="minorHAnsi"/>
          <w:sz w:val="24"/>
          <w:szCs w:val="24"/>
        </w:rPr>
        <w:t>All payments should be banked intact additional expenses should not be made from funds received but rather from petty cash; cheque or electronic transfer.</w:t>
      </w:r>
    </w:p>
    <w:p w:rsidR="00CE2CED" w:rsidRPr="003C0595" w:rsidRDefault="00CE2CED" w:rsidP="00CE2CED">
      <w:pPr>
        <w:rPr>
          <w:rFonts w:cstheme="minorHAnsi"/>
          <w:sz w:val="24"/>
          <w:szCs w:val="24"/>
        </w:rPr>
      </w:pPr>
      <w:r w:rsidRPr="003C0595">
        <w:rPr>
          <w:rFonts w:cstheme="minorHAnsi"/>
          <w:sz w:val="24"/>
          <w:szCs w:val="24"/>
        </w:rPr>
        <w:t>Any un-deposited monies should be stored in a safe place</w:t>
      </w:r>
    </w:p>
    <w:p w:rsidR="00CE2CED" w:rsidRDefault="00CE2CED" w:rsidP="00CE2CED">
      <w:pPr>
        <w:rPr>
          <w:rFonts w:cstheme="minorHAnsi"/>
          <w:sz w:val="24"/>
          <w:szCs w:val="24"/>
        </w:rPr>
      </w:pPr>
      <w:r w:rsidRPr="003C0595">
        <w:rPr>
          <w:rFonts w:cstheme="minorHAnsi"/>
          <w:sz w:val="24"/>
          <w:szCs w:val="24"/>
        </w:rPr>
        <w:t>Amounts received should be posted in the accounting software upon being banked.</w:t>
      </w:r>
    </w:p>
    <w:p w:rsidR="003C0595" w:rsidRDefault="003C0595" w:rsidP="00CE2CED">
      <w:pPr>
        <w:rPr>
          <w:rFonts w:cstheme="minorHAnsi"/>
          <w:sz w:val="24"/>
          <w:szCs w:val="24"/>
        </w:rPr>
      </w:pPr>
    </w:p>
    <w:p w:rsidR="003C0595" w:rsidRPr="003C0595" w:rsidRDefault="003C0595" w:rsidP="00CE2CED">
      <w:pPr>
        <w:rPr>
          <w:rFonts w:cstheme="minorHAnsi"/>
          <w:sz w:val="24"/>
          <w:szCs w:val="24"/>
        </w:rPr>
      </w:pPr>
    </w:p>
    <w:p w:rsidR="00CE2CED" w:rsidRPr="003C0595" w:rsidRDefault="00CE2CED" w:rsidP="00315E70">
      <w:pPr>
        <w:pStyle w:val="ListParagraph"/>
        <w:numPr>
          <w:ilvl w:val="0"/>
          <w:numId w:val="18"/>
        </w:numPr>
        <w:rPr>
          <w:rFonts w:cstheme="minorHAnsi"/>
          <w:sz w:val="24"/>
          <w:szCs w:val="24"/>
        </w:rPr>
      </w:pPr>
      <w:r w:rsidRPr="003C0595">
        <w:rPr>
          <w:rFonts w:cstheme="minorHAnsi"/>
          <w:b/>
          <w:sz w:val="24"/>
          <w:szCs w:val="24"/>
        </w:rPr>
        <w:lastRenderedPageBreak/>
        <w:t>Bank Reconciliation</w:t>
      </w:r>
    </w:p>
    <w:p w:rsidR="00E95439" w:rsidRPr="003C0595" w:rsidRDefault="00B65E25" w:rsidP="00E95439">
      <w:pPr>
        <w:rPr>
          <w:rFonts w:cstheme="minorHAnsi"/>
          <w:sz w:val="24"/>
          <w:szCs w:val="24"/>
        </w:rPr>
      </w:pPr>
      <w:r w:rsidRPr="003C0595">
        <w:rPr>
          <w:rFonts w:cstheme="minorHAnsi"/>
          <w:sz w:val="24"/>
          <w:szCs w:val="24"/>
        </w:rPr>
        <w:t>Bank reconciliation must be prepared from each Bank account at the end of each month; this should be printed and kept with the Bank statements and a copy given to the secretary for her records.</w:t>
      </w:r>
    </w:p>
    <w:p w:rsidR="00B65E25" w:rsidRPr="003C0595" w:rsidRDefault="00B65E25" w:rsidP="00E95439">
      <w:pPr>
        <w:rPr>
          <w:rFonts w:cstheme="minorHAnsi"/>
          <w:sz w:val="24"/>
          <w:szCs w:val="24"/>
        </w:rPr>
      </w:pPr>
      <w:r w:rsidRPr="003C0595">
        <w:rPr>
          <w:rFonts w:cstheme="minorHAnsi"/>
          <w:sz w:val="24"/>
          <w:szCs w:val="24"/>
        </w:rPr>
        <w:t>All payments/cheques which remain outstanding at the end of each month should be investigated and written to by the club secretary.</w:t>
      </w:r>
    </w:p>
    <w:p w:rsidR="00D91427" w:rsidRPr="003C0595" w:rsidRDefault="00B65E25" w:rsidP="00E95439">
      <w:pPr>
        <w:rPr>
          <w:rFonts w:cstheme="minorHAnsi"/>
          <w:sz w:val="24"/>
          <w:szCs w:val="24"/>
        </w:rPr>
      </w:pPr>
      <w:r w:rsidRPr="003C0595">
        <w:rPr>
          <w:rFonts w:cstheme="minorHAnsi"/>
          <w:sz w:val="24"/>
          <w:szCs w:val="24"/>
        </w:rPr>
        <w:t xml:space="preserve">Any outstanding balances should not be written off without careful investigation and explanation. The Finance committee will discuss and authorise all write offs. These shall be noted in the </w:t>
      </w:r>
      <w:r w:rsidR="00315E70" w:rsidRPr="003C0595">
        <w:rPr>
          <w:rFonts w:cstheme="minorHAnsi"/>
          <w:sz w:val="24"/>
          <w:szCs w:val="24"/>
        </w:rPr>
        <w:t>accounts ledger.</w:t>
      </w:r>
    </w:p>
    <w:p w:rsidR="00D91427" w:rsidRPr="003C0595" w:rsidRDefault="00D91427" w:rsidP="00315E70">
      <w:pPr>
        <w:pStyle w:val="ListParagraph"/>
        <w:numPr>
          <w:ilvl w:val="0"/>
          <w:numId w:val="18"/>
        </w:numPr>
        <w:rPr>
          <w:rFonts w:cstheme="minorHAnsi"/>
          <w:sz w:val="24"/>
          <w:szCs w:val="24"/>
        </w:rPr>
      </w:pPr>
      <w:r w:rsidRPr="003C0595">
        <w:rPr>
          <w:rFonts w:cstheme="minorHAnsi"/>
          <w:b/>
          <w:sz w:val="24"/>
          <w:szCs w:val="24"/>
        </w:rPr>
        <w:t>Order of Goods or Services</w:t>
      </w:r>
    </w:p>
    <w:p w:rsidR="00D91427" w:rsidRPr="003C0595" w:rsidRDefault="00594EF4" w:rsidP="00E95439">
      <w:pPr>
        <w:rPr>
          <w:rFonts w:cstheme="minorHAnsi"/>
          <w:sz w:val="24"/>
          <w:szCs w:val="24"/>
        </w:rPr>
      </w:pPr>
      <w:r w:rsidRPr="003C0595">
        <w:rPr>
          <w:rFonts w:cstheme="minorHAnsi"/>
          <w:sz w:val="24"/>
          <w:szCs w:val="24"/>
        </w:rPr>
        <w:t>The ordering of goods or services should only be authorised by members of the Finance committee</w:t>
      </w:r>
    </w:p>
    <w:p w:rsidR="00594EF4" w:rsidRPr="003C0595" w:rsidRDefault="00594EF4" w:rsidP="00E95439">
      <w:pPr>
        <w:rPr>
          <w:rFonts w:cstheme="minorHAnsi"/>
          <w:sz w:val="24"/>
          <w:szCs w:val="24"/>
        </w:rPr>
      </w:pPr>
      <w:r w:rsidRPr="003C0595">
        <w:rPr>
          <w:rFonts w:cstheme="minorHAnsi"/>
          <w:sz w:val="24"/>
          <w:szCs w:val="24"/>
        </w:rPr>
        <w:t>If approval is required at short notice this can be discussed and authorised by e-mail by members of the Finance committee. Evidence should be retained and attached to the purchase documentation.</w:t>
      </w:r>
    </w:p>
    <w:p w:rsidR="004D2F86" w:rsidRPr="003C0595" w:rsidRDefault="004D2F86" w:rsidP="00E95439">
      <w:pPr>
        <w:rPr>
          <w:rFonts w:cstheme="minorHAnsi"/>
          <w:sz w:val="24"/>
          <w:szCs w:val="24"/>
        </w:rPr>
      </w:pPr>
      <w:r w:rsidRPr="003C0595">
        <w:rPr>
          <w:rFonts w:cstheme="minorHAnsi"/>
          <w:sz w:val="24"/>
          <w:szCs w:val="24"/>
        </w:rPr>
        <w:t>For amounts of more than £1000 this can be authorised by the Finance committee but cannot be paid until it has been rubber stamped by a meeting of the Deeside Netball Club committee.</w:t>
      </w:r>
    </w:p>
    <w:p w:rsidR="004D2F86" w:rsidRPr="003C0595" w:rsidRDefault="004D2F86" w:rsidP="00E95439">
      <w:pPr>
        <w:rPr>
          <w:rFonts w:cstheme="minorHAnsi"/>
          <w:sz w:val="24"/>
          <w:szCs w:val="24"/>
        </w:rPr>
      </w:pPr>
      <w:r w:rsidRPr="003C0595">
        <w:rPr>
          <w:rFonts w:cstheme="minorHAnsi"/>
          <w:sz w:val="24"/>
          <w:szCs w:val="24"/>
        </w:rPr>
        <w:t xml:space="preserve">In the case of large item/s being required by the Club a variety of quotes </w:t>
      </w:r>
      <w:r w:rsidR="00FE1CB6" w:rsidRPr="003C0595">
        <w:rPr>
          <w:rFonts w:cstheme="minorHAnsi"/>
          <w:sz w:val="24"/>
          <w:szCs w:val="24"/>
        </w:rPr>
        <w:t>should be obtained as to ensure:</w:t>
      </w:r>
    </w:p>
    <w:p w:rsidR="00FE1CB6" w:rsidRPr="003C0595" w:rsidRDefault="00FE1CB6" w:rsidP="00FE1CB6">
      <w:pPr>
        <w:pStyle w:val="NoSpacing"/>
        <w:rPr>
          <w:rFonts w:cstheme="minorHAnsi"/>
          <w:sz w:val="24"/>
          <w:szCs w:val="24"/>
        </w:rPr>
      </w:pPr>
      <w:r w:rsidRPr="003C0595">
        <w:rPr>
          <w:rFonts w:cstheme="minorHAnsi"/>
          <w:sz w:val="24"/>
          <w:szCs w:val="24"/>
        </w:rPr>
        <w:t>Value for money</w:t>
      </w:r>
    </w:p>
    <w:p w:rsidR="00FE1CB6" w:rsidRPr="003C0595" w:rsidRDefault="00FE1CB6" w:rsidP="00FE1CB6">
      <w:pPr>
        <w:pStyle w:val="NoSpacing"/>
        <w:rPr>
          <w:rFonts w:cstheme="minorHAnsi"/>
          <w:sz w:val="24"/>
          <w:szCs w:val="24"/>
        </w:rPr>
      </w:pPr>
      <w:r w:rsidRPr="003C0595">
        <w:rPr>
          <w:rFonts w:cstheme="minorHAnsi"/>
          <w:sz w:val="24"/>
          <w:szCs w:val="24"/>
        </w:rPr>
        <w:t>Quality of good</w:t>
      </w:r>
      <w:r w:rsidR="00644AC0" w:rsidRPr="003C0595">
        <w:rPr>
          <w:rFonts w:cstheme="minorHAnsi"/>
          <w:sz w:val="24"/>
          <w:szCs w:val="24"/>
        </w:rPr>
        <w:t>s</w:t>
      </w:r>
      <w:r w:rsidRPr="003C0595">
        <w:rPr>
          <w:rFonts w:cstheme="minorHAnsi"/>
          <w:sz w:val="24"/>
          <w:szCs w:val="24"/>
        </w:rPr>
        <w:t>/service provided</w:t>
      </w:r>
    </w:p>
    <w:p w:rsidR="00FE1CB6" w:rsidRPr="003C0595" w:rsidRDefault="00FE1CB6" w:rsidP="00FE1CB6">
      <w:pPr>
        <w:pStyle w:val="NoSpacing"/>
        <w:rPr>
          <w:rFonts w:cstheme="minorHAnsi"/>
          <w:sz w:val="24"/>
          <w:szCs w:val="24"/>
        </w:rPr>
      </w:pPr>
      <w:r w:rsidRPr="003C0595">
        <w:rPr>
          <w:rFonts w:cstheme="minorHAnsi"/>
          <w:sz w:val="24"/>
          <w:szCs w:val="24"/>
        </w:rPr>
        <w:t>Reputation of supplier</w:t>
      </w:r>
    </w:p>
    <w:p w:rsidR="00FE1CB6" w:rsidRPr="003C0595" w:rsidRDefault="00FE1CB6" w:rsidP="00FE1CB6">
      <w:pPr>
        <w:pStyle w:val="NoSpacing"/>
        <w:rPr>
          <w:rFonts w:cstheme="minorHAnsi"/>
          <w:sz w:val="24"/>
          <w:szCs w:val="24"/>
        </w:rPr>
      </w:pPr>
      <w:r w:rsidRPr="003C0595">
        <w:rPr>
          <w:rFonts w:cstheme="minorHAnsi"/>
          <w:sz w:val="24"/>
          <w:szCs w:val="24"/>
        </w:rPr>
        <w:t>Delivery or completion date</w:t>
      </w:r>
    </w:p>
    <w:p w:rsidR="00FE1CB6" w:rsidRPr="003C0595" w:rsidRDefault="00FE1CB6" w:rsidP="00FE1CB6">
      <w:pPr>
        <w:pStyle w:val="NoSpacing"/>
        <w:rPr>
          <w:rFonts w:cstheme="minorHAnsi"/>
          <w:sz w:val="24"/>
          <w:szCs w:val="24"/>
        </w:rPr>
      </w:pPr>
      <w:r w:rsidRPr="003C0595">
        <w:rPr>
          <w:rFonts w:cstheme="minorHAnsi"/>
          <w:sz w:val="24"/>
          <w:szCs w:val="24"/>
        </w:rPr>
        <w:t>Maintenance/repair</w:t>
      </w:r>
    </w:p>
    <w:p w:rsidR="007451FD" w:rsidRPr="003C0595" w:rsidRDefault="007451FD" w:rsidP="00FE1CB6">
      <w:pPr>
        <w:pStyle w:val="NoSpacing"/>
        <w:rPr>
          <w:rFonts w:cstheme="minorHAnsi"/>
          <w:sz w:val="24"/>
          <w:szCs w:val="24"/>
        </w:rPr>
      </w:pPr>
    </w:p>
    <w:p w:rsidR="004D2F86" w:rsidRPr="003C0595" w:rsidRDefault="002279E1" w:rsidP="00315E70">
      <w:pPr>
        <w:pStyle w:val="ListParagraph"/>
        <w:numPr>
          <w:ilvl w:val="0"/>
          <w:numId w:val="18"/>
        </w:numPr>
        <w:rPr>
          <w:rFonts w:cstheme="minorHAnsi"/>
          <w:b/>
          <w:sz w:val="24"/>
          <w:szCs w:val="24"/>
        </w:rPr>
      </w:pPr>
      <w:r w:rsidRPr="003C0595">
        <w:rPr>
          <w:rFonts w:cstheme="minorHAnsi"/>
          <w:b/>
          <w:sz w:val="24"/>
          <w:szCs w:val="24"/>
        </w:rPr>
        <w:t>Authorising &amp; Reviewing of Invoices &amp; Expenses Claims</w:t>
      </w:r>
    </w:p>
    <w:p w:rsidR="002279E1" w:rsidRPr="003C0595" w:rsidRDefault="002279E1" w:rsidP="002279E1">
      <w:pPr>
        <w:rPr>
          <w:rFonts w:cstheme="minorHAnsi"/>
          <w:sz w:val="24"/>
          <w:szCs w:val="24"/>
        </w:rPr>
      </w:pPr>
      <w:r w:rsidRPr="003C0595">
        <w:rPr>
          <w:rFonts w:cstheme="minorHAnsi"/>
          <w:sz w:val="24"/>
          <w:szCs w:val="24"/>
        </w:rPr>
        <w:t>All invoices should be addressed and sent to the Treasurer where the date &amp; the amount will be noted and entered onto the accounting software.</w:t>
      </w:r>
    </w:p>
    <w:p w:rsidR="002279E1" w:rsidRPr="003C0595" w:rsidRDefault="002279E1" w:rsidP="002279E1">
      <w:pPr>
        <w:rPr>
          <w:rFonts w:cstheme="minorHAnsi"/>
          <w:sz w:val="24"/>
          <w:szCs w:val="24"/>
        </w:rPr>
      </w:pPr>
      <w:r w:rsidRPr="003C0595">
        <w:rPr>
          <w:rFonts w:cstheme="minorHAnsi"/>
          <w:sz w:val="24"/>
          <w:szCs w:val="24"/>
        </w:rPr>
        <w:t>Within 5 days of receipt they should be matched with the claim and any discrepancies investigated.</w:t>
      </w:r>
    </w:p>
    <w:p w:rsidR="002279E1" w:rsidRPr="003C0595" w:rsidRDefault="002279E1" w:rsidP="002279E1">
      <w:pPr>
        <w:rPr>
          <w:rFonts w:cstheme="minorHAnsi"/>
          <w:sz w:val="24"/>
          <w:szCs w:val="24"/>
        </w:rPr>
      </w:pPr>
      <w:r w:rsidRPr="003C0595">
        <w:rPr>
          <w:rFonts w:cstheme="minorHAnsi"/>
          <w:sz w:val="24"/>
          <w:szCs w:val="24"/>
        </w:rPr>
        <w:t xml:space="preserve">Any expense claims over </w:t>
      </w:r>
      <w:r w:rsidR="00725E49" w:rsidRPr="003C0595">
        <w:rPr>
          <w:rFonts w:cstheme="minorHAnsi"/>
          <w:sz w:val="24"/>
          <w:szCs w:val="24"/>
        </w:rPr>
        <w:t>£200 should be ratified by the Finance committee and actioned as in ‘goods and services’</w:t>
      </w:r>
    </w:p>
    <w:p w:rsidR="00725E49" w:rsidRPr="003C0595" w:rsidRDefault="00725E49" w:rsidP="002279E1">
      <w:pPr>
        <w:rPr>
          <w:rFonts w:cstheme="minorHAnsi"/>
          <w:sz w:val="24"/>
          <w:szCs w:val="24"/>
        </w:rPr>
      </w:pPr>
      <w:r w:rsidRPr="003C0595">
        <w:rPr>
          <w:rFonts w:cstheme="minorHAnsi"/>
          <w:sz w:val="24"/>
          <w:szCs w:val="24"/>
        </w:rPr>
        <w:lastRenderedPageBreak/>
        <w:t>Once a claim is authorised prompt payment should be made either by cheque or electronic transfer. This payment should be made no more than 30 days of receipt and within 7 days if possible.</w:t>
      </w:r>
    </w:p>
    <w:p w:rsidR="00725E49" w:rsidRPr="003C0595" w:rsidRDefault="00725E49" w:rsidP="00725E49">
      <w:pPr>
        <w:rPr>
          <w:rFonts w:cstheme="minorHAnsi"/>
          <w:sz w:val="24"/>
          <w:szCs w:val="24"/>
        </w:rPr>
      </w:pPr>
      <w:r w:rsidRPr="003C0595">
        <w:rPr>
          <w:rFonts w:cstheme="minorHAnsi"/>
          <w:sz w:val="24"/>
          <w:szCs w:val="24"/>
        </w:rPr>
        <w:t>As each invoice/expense claim is paid it should be annotated with the payment date and payment method (e.g. cheque number/BACS) and marked completed and filed for reference.</w:t>
      </w:r>
    </w:p>
    <w:p w:rsidR="002279E1" w:rsidRPr="003C0595" w:rsidRDefault="00725E49" w:rsidP="00725E49">
      <w:pPr>
        <w:rPr>
          <w:rFonts w:cstheme="minorHAnsi"/>
          <w:sz w:val="24"/>
          <w:szCs w:val="24"/>
        </w:rPr>
      </w:pPr>
      <w:r w:rsidRPr="003C0595">
        <w:rPr>
          <w:rFonts w:cstheme="minorHAnsi"/>
          <w:sz w:val="24"/>
          <w:szCs w:val="24"/>
        </w:rPr>
        <w:t>It is important that all invoices are properly completed and entered onto the Chart of Accounts in the accounting software.</w:t>
      </w:r>
    </w:p>
    <w:p w:rsidR="007140F2" w:rsidRPr="003C0595" w:rsidRDefault="007140F2" w:rsidP="00725E49">
      <w:pPr>
        <w:rPr>
          <w:rFonts w:cstheme="minorHAnsi"/>
          <w:sz w:val="24"/>
          <w:szCs w:val="24"/>
        </w:rPr>
      </w:pPr>
      <w:r w:rsidRPr="003C0595">
        <w:rPr>
          <w:rFonts w:cstheme="minorHAnsi"/>
          <w:sz w:val="24"/>
          <w:szCs w:val="24"/>
        </w:rPr>
        <w:t>‘Expense Claims’ for travel should involve car share wherever possible and must be submitted within 1 month of the travel date. Travel expenses are paid at 20p per mile.</w:t>
      </w:r>
    </w:p>
    <w:p w:rsidR="007140F2" w:rsidRPr="003C0595" w:rsidRDefault="007140F2" w:rsidP="00725E49">
      <w:pPr>
        <w:rPr>
          <w:rFonts w:cstheme="minorHAnsi"/>
          <w:sz w:val="24"/>
          <w:szCs w:val="24"/>
        </w:rPr>
      </w:pPr>
      <w:r w:rsidRPr="003C0595">
        <w:rPr>
          <w:rFonts w:cstheme="minorHAnsi"/>
          <w:sz w:val="24"/>
          <w:szCs w:val="24"/>
        </w:rPr>
        <w:t>All travel must be authorised by the Treasurer/Secretary prior to the Event and only from the Deeside Leisure Centre to the destination post code.</w:t>
      </w:r>
    </w:p>
    <w:p w:rsidR="00725E49" w:rsidRPr="003C0595" w:rsidRDefault="007140F2" w:rsidP="00725E49">
      <w:pPr>
        <w:rPr>
          <w:rFonts w:cstheme="minorHAnsi"/>
          <w:sz w:val="24"/>
          <w:szCs w:val="24"/>
        </w:rPr>
      </w:pPr>
      <w:r w:rsidRPr="003C0595">
        <w:rPr>
          <w:rFonts w:cstheme="minorHAnsi"/>
          <w:sz w:val="24"/>
          <w:szCs w:val="24"/>
        </w:rPr>
        <w:t>All accommodation should be booked on a bed and breakfast basis. Where this is not possible an allowance will be made for essential meals supported by the appropriate receipts.</w:t>
      </w:r>
    </w:p>
    <w:p w:rsidR="007140F2" w:rsidRPr="003C0595" w:rsidRDefault="007140F2" w:rsidP="00177851">
      <w:pPr>
        <w:rPr>
          <w:rFonts w:cstheme="minorHAnsi"/>
          <w:sz w:val="24"/>
          <w:szCs w:val="24"/>
        </w:rPr>
      </w:pPr>
      <w:r w:rsidRPr="003C0595">
        <w:rPr>
          <w:rFonts w:cstheme="minorHAnsi"/>
          <w:sz w:val="24"/>
          <w:szCs w:val="24"/>
        </w:rPr>
        <w:t>By signing and submitting an expense claim form, the claimant is confirming that all the particulars are correct and, in each case, necessary for the fulfilment of their duties.</w:t>
      </w:r>
    </w:p>
    <w:p w:rsidR="00177851" w:rsidRPr="003C0595" w:rsidRDefault="00177851" w:rsidP="00315E70">
      <w:pPr>
        <w:pStyle w:val="ListParagraph"/>
        <w:numPr>
          <w:ilvl w:val="0"/>
          <w:numId w:val="18"/>
        </w:numPr>
        <w:spacing w:line="240" w:lineRule="auto"/>
        <w:rPr>
          <w:rFonts w:cstheme="minorHAnsi"/>
          <w:b/>
          <w:sz w:val="24"/>
          <w:szCs w:val="24"/>
        </w:rPr>
      </w:pPr>
      <w:r w:rsidRPr="003C0595">
        <w:rPr>
          <w:rFonts w:cstheme="minorHAnsi"/>
          <w:b/>
          <w:sz w:val="24"/>
          <w:szCs w:val="24"/>
        </w:rPr>
        <w:t>Team Management Float</w:t>
      </w:r>
    </w:p>
    <w:p w:rsidR="00177851" w:rsidRPr="003C0595" w:rsidRDefault="00177851" w:rsidP="00177851">
      <w:pPr>
        <w:spacing w:line="240" w:lineRule="auto"/>
        <w:rPr>
          <w:rFonts w:cstheme="minorHAnsi"/>
          <w:sz w:val="24"/>
          <w:szCs w:val="24"/>
        </w:rPr>
      </w:pPr>
      <w:r w:rsidRPr="003C0595">
        <w:rPr>
          <w:rFonts w:cstheme="minorHAnsi"/>
          <w:sz w:val="24"/>
          <w:szCs w:val="24"/>
        </w:rPr>
        <w:t>All Team Managers should keep a float of £20. If there is any excess it should be deposited in your bank account and sent by BACS to the Deeside Netball Club account clearly stating what the amount is for. This should be accompanied by an e-mail to the Treasurer/Secretary who can then record the deposit in the appropriate chart on the accounting system.</w:t>
      </w:r>
    </w:p>
    <w:p w:rsidR="00B15A82" w:rsidRPr="003C0595" w:rsidRDefault="00B15A82" w:rsidP="00315E70">
      <w:pPr>
        <w:pStyle w:val="ListParagraph"/>
        <w:numPr>
          <w:ilvl w:val="0"/>
          <w:numId w:val="18"/>
        </w:numPr>
        <w:spacing w:line="240" w:lineRule="auto"/>
        <w:rPr>
          <w:rFonts w:cstheme="minorHAnsi"/>
          <w:sz w:val="24"/>
          <w:szCs w:val="24"/>
        </w:rPr>
      </w:pPr>
      <w:r w:rsidRPr="003C0595">
        <w:rPr>
          <w:rFonts w:cstheme="minorHAnsi"/>
          <w:b/>
          <w:sz w:val="24"/>
          <w:szCs w:val="24"/>
        </w:rPr>
        <w:t>Cash received at Events</w:t>
      </w:r>
    </w:p>
    <w:p w:rsidR="00B15A82" w:rsidRPr="003C0595" w:rsidRDefault="00B15A82" w:rsidP="00177851">
      <w:pPr>
        <w:spacing w:line="240" w:lineRule="auto"/>
        <w:rPr>
          <w:rFonts w:cstheme="minorHAnsi"/>
          <w:sz w:val="24"/>
          <w:szCs w:val="24"/>
        </w:rPr>
      </w:pPr>
      <w:r w:rsidRPr="003C0595">
        <w:rPr>
          <w:rFonts w:cstheme="minorHAnsi"/>
          <w:sz w:val="24"/>
          <w:szCs w:val="24"/>
        </w:rPr>
        <w:t>All cash received by Team Managers or Club members should be deposited in their Bank accounts (unless they have a scheduled meeting with the Treasurer) and then transferred by BACS to the Deeside Netball Club Account clearly stating what the deposit is for.</w:t>
      </w:r>
    </w:p>
    <w:p w:rsidR="00177851" w:rsidRPr="003C0595" w:rsidRDefault="00177851" w:rsidP="00315E70">
      <w:pPr>
        <w:pStyle w:val="ListParagraph"/>
        <w:numPr>
          <w:ilvl w:val="0"/>
          <w:numId w:val="18"/>
        </w:numPr>
        <w:spacing w:line="240" w:lineRule="auto"/>
        <w:rPr>
          <w:rFonts w:cstheme="minorHAnsi"/>
          <w:b/>
          <w:sz w:val="24"/>
          <w:szCs w:val="24"/>
        </w:rPr>
      </w:pPr>
      <w:r w:rsidRPr="003C0595">
        <w:rPr>
          <w:rFonts w:cstheme="minorHAnsi"/>
          <w:b/>
          <w:sz w:val="24"/>
          <w:szCs w:val="24"/>
        </w:rPr>
        <w:t>Money Advances</w:t>
      </w:r>
    </w:p>
    <w:p w:rsidR="00032535" w:rsidRPr="003C0595" w:rsidRDefault="00177851" w:rsidP="00177851">
      <w:pPr>
        <w:spacing w:line="240" w:lineRule="auto"/>
        <w:rPr>
          <w:rFonts w:cstheme="minorHAnsi"/>
          <w:sz w:val="24"/>
          <w:szCs w:val="24"/>
        </w:rPr>
      </w:pPr>
      <w:r w:rsidRPr="003C0595">
        <w:rPr>
          <w:rFonts w:cstheme="minorHAnsi"/>
          <w:sz w:val="24"/>
          <w:szCs w:val="24"/>
        </w:rPr>
        <w:t>Cash advances can be provided to committee members who anticipate incurring expenses i.e. payment of an umpire</w:t>
      </w:r>
      <w:r w:rsidR="00032535" w:rsidRPr="003C0595">
        <w:rPr>
          <w:rFonts w:cstheme="minorHAnsi"/>
          <w:sz w:val="24"/>
          <w:szCs w:val="24"/>
        </w:rPr>
        <w:t>.</w:t>
      </w:r>
      <w:r w:rsidRPr="003C0595">
        <w:rPr>
          <w:rFonts w:cstheme="minorHAnsi"/>
          <w:sz w:val="24"/>
          <w:szCs w:val="24"/>
        </w:rPr>
        <w:t xml:space="preserve"> It is important to give 7 </w:t>
      </w:r>
      <w:r w:rsidR="00032535" w:rsidRPr="003C0595">
        <w:rPr>
          <w:rFonts w:cstheme="minorHAnsi"/>
          <w:sz w:val="24"/>
          <w:szCs w:val="24"/>
        </w:rPr>
        <w:t>days’ notice</w:t>
      </w:r>
      <w:r w:rsidRPr="003C0595">
        <w:rPr>
          <w:rFonts w:cstheme="minorHAnsi"/>
          <w:sz w:val="24"/>
          <w:szCs w:val="24"/>
        </w:rPr>
        <w:t xml:space="preserve"> </w:t>
      </w:r>
      <w:r w:rsidR="00032535" w:rsidRPr="003C0595">
        <w:rPr>
          <w:rFonts w:cstheme="minorHAnsi"/>
          <w:sz w:val="24"/>
          <w:szCs w:val="24"/>
        </w:rPr>
        <w:t>for this request to be fulfilled.</w:t>
      </w:r>
    </w:p>
    <w:p w:rsidR="00177851" w:rsidRPr="003C0595" w:rsidRDefault="00032535" w:rsidP="00032535">
      <w:pPr>
        <w:spacing w:before="120" w:after="120"/>
        <w:rPr>
          <w:rFonts w:cstheme="minorHAnsi"/>
          <w:sz w:val="24"/>
          <w:szCs w:val="24"/>
        </w:rPr>
      </w:pPr>
      <w:r w:rsidRPr="003C0595">
        <w:rPr>
          <w:rFonts w:cstheme="minorHAnsi"/>
          <w:sz w:val="24"/>
          <w:szCs w:val="24"/>
        </w:rPr>
        <w:t>The person requesting the cash is responsible for the full amount being advanced; when receipts are not available</w:t>
      </w:r>
      <w:r w:rsidR="00177851" w:rsidRPr="003C0595">
        <w:rPr>
          <w:rFonts w:cstheme="minorHAnsi"/>
          <w:sz w:val="24"/>
          <w:szCs w:val="24"/>
        </w:rPr>
        <w:t xml:space="preserve"> </w:t>
      </w:r>
      <w:r w:rsidRPr="003C0595">
        <w:rPr>
          <w:rFonts w:cstheme="minorHAnsi"/>
          <w:sz w:val="24"/>
          <w:szCs w:val="24"/>
        </w:rPr>
        <w:t xml:space="preserve">a petty cash receipt should be completed giving full details of expenditure and then </w:t>
      </w:r>
      <w:r w:rsidR="00CA7C84" w:rsidRPr="003C0595">
        <w:rPr>
          <w:rFonts w:cstheme="minorHAnsi"/>
          <w:sz w:val="24"/>
          <w:szCs w:val="24"/>
        </w:rPr>
        <w:t>reconciled against authorised expenses claimed</w:t>
      </w:r>
      <w:r w:rsidRPr="003C0595">
        <w:rPr>
          <w:rFonts w:cstheme="minorHAnsi"/>
          <w:sz w:val="24"/>
          <w:szCs w:val="24"/>
        </w:rPr>
        <w:t xml:space="preserve"> in the ‘chart of accounts’.</w:t>
      </w:r>
    </w:p>
    <w:p w:rsidR="00032535" w:rsidRPr="003C0595" w:rsidRDefault="00032535" w:rsidP="00032535">
      <w:pPr>
        <w:spacing w:before="120" w:after="120"/>
        <w:rPr>
          <w:rFonts w:cstheme="minorHAnsi"/>
          <w:sz w:val="24"/>
          <w:szCs w:val="24"/>
        </w:rPr>
      </w:pPr>
      <w:r w:rsidRPr="003C0595">
        <w:rPr>
          <w:rFonts w:cstheme="minorHAnsi"/>
          <w:sz w:val="24"/>
          <w:szCs w:val="24"/>
        </w:rPr>
        <w:lastRenderedPageBreak/>
        <w:t>Any unspent cash should be returned to the Treasurer/Secretary and the reason for the return documented</w:t>
      </w:r>
      <w:r w:rsidR="00CA7C84" w:rsidRPr="003C0595">
        <w:rPr>
          <w:rFonts w:cstheme="minorHAnsi"/>
          <w:sz w:val="24"/>
          <w:szCs w:val="24"/>
        </w:rPr>
        <w:t>.</w:t>
      </w:r>
    </w:p>
    <w:p w:rsidR="00CA7C84" w:rsidRPr="003C0595" w:rsidRDefault="00CA7C84" w:rsidP="00CA7C84">
      <w:pPr>
        <w:spacing w:before="120" w:after="120"/>
        <w:rPr>
          <w:rFonts w:cstheme="minorHAnsi"/>
          <w:sz w:val="24"/>
          <w:szCs w:val="24"/>
        </w:rPr>
      </w:pPr>
      <w:r w:rsidRPr="003C0595">
        <w:rPr>
          <w:rFonts w:cstheme="minorHAnsi"/>
          <w:sz w:val="24"/>
          <w:szCs w:val="24"/>
        </w:rPr>
        <w:t>This advance can be made by online bank transfer, by the finance administrator, after the service has been delivered, if the account details are provided. It must be ensured that a petty cash form is complete and authorised by the Treasurer/Secretary before making an online banking payment to the designated bank account, within 3 days.</w:t>
      </w:r>
    </w:p>
    <w:p w:rsidR="00051985" w:rsidRPr="003C0595" w:rsidRDefault="00051985" w:rsidP="00315E70">
      <w:pPr>
        <w:pStyle w:val="ListParagraph"/>
        <w:numPr>
          <w:ilvl w:val="0"/>
          <w:numId w:val="18"/>
        </w:numPr>
        <w:spacing w:before="120" w:after="120"/>
        <w:rPr>
          <w:rFonts w:cstheme="minorHAnsi"/>
          <w:sz w:val="24"/>
          <w:szCs w:val="24"/>
        </w:rPr>
      </w:pPr>
      <w:r w:rsidRPr="003C0595">
        <w:rPr>
          <w:rFonts w:cstheme="minorHAnsi"/>
          <w:b/>
          <w:sz w:val="24"/>
          <w:szCs w:val="24"/>
        </w:rPr>
        <w:t>Payments</w:t>
      </w:r>
    </w:p>
    <w:p w:rsidR="00051985" w:rsidRPr="003C0595" w:rsidRDefault="00051985" w:rsidP="00051985">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Payments should be made by cheque or online banking (if this is an option)</w:t>
      </w:r>
    </w:p>
    <w:p w:rsidR="00051985" w:rsidRPr="003C0595" w:rsidRDefault="00051985" w:rsidP="00051985">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Online banking should be carried out by the Finance Administrator.  Passwords &amp; IDs should be protected.</w:t>
      </w:r>
    </w:p>
    <w:p w:rsidR="00051985" w:rsidRPr="003C0595" w:rsidRDefault="00051985" w:rsidP="00051985">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No passwords should be shared except in exceptional circumstances without prior approval of the Chair.</w:t>
      </w:r>
    </w:p>
    <w:p w:rsidR="00051985" w:rsidRPr="003C0595" w:rsidRDefault="00051985" w:rsidP="00051985">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Where payments are made by cheque:</w:t>
      </w:r>
    </w:p>
    <w:p w:rsidR="00051985" w:rsidRPr="003C0595" w:rsidRDefault="00051985" w:rsidP="00051985">
      <w:pPr>
        <w:numPr>
          <w:ilvl w:val="0"/>
          <w:numId w:val="10"/>
        </w:num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Produce a cheque </w:t>
      </w:r>
    </w:p>
    <w:p w:rsidR="00051985" w:rsidRPr="003C0595" w:rsidRDefault="00051985" w:rsidP="00051985">
      <w:pPr>
        <w:numPr>
          <w:ilvl w:val="0"/>
          <w:numId w:val="10"/>
        </w:num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Attach the invoice to the cheque</w:t>
      </w:r>
    </w:p>
    <w:p w:rsidR="00051985" w:rsidRPr="003C0595" w:rsidRDefault="00051985" w:rsidP="00051985">
      <w:pPr>
        <w:numPr>
          <w:ilvl w:val="0"/>
          <w:numId w:val="10"/>
        </w:num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Pass the cheque and invoices to the first cheque signatory for signing and authorisation.</w:t>
      </w:r>
    </w:p>
    <w:p w:rsidR="00051985" w:rsidRPr="003C0595" w:rsidRDefault="00051985" w:rsidP="00051985">
      <w:pPr>
        <w:numPr>
          <w:ilvl w:val="0"/>
          <w:numId w:val="10"/>
        </w:num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Pass the cheque and invoices to the second cheque signatory for signing and authorisation</w:t>
      </w:r>
    </w:p>
    <w:p w:rsidR="00051985" w:rsidRPr="003C0595" w:rsidRDefault="00051985" w:rsidP="00051985">
      <w:pPr>
        <w:numPr>
          <w:ilvl w:val="0"/>
          <w:numId w:val="10"/>
        </w:num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Send the cheque to the supplier</w:t>
      </w:r>
    </w:p>
    <w:p w:rsidR="00051985" w:rsidRPr="003C0595" w:rsidRDefault="00051985" w:rsidP="00051985">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All invoices and supporting documents should be filed, in cheque number order. Spoilt cheques will be cancelled and retained as evidence for cheque serial number purposes.</w:t>
      </w:r>
    </w:p>
    <w:p w:rsidR="00051985" w:rsidRPr="003C0595" w:rsidRDefault="00051985" w:rsidP="00051985">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The current cheque book should be kept by the Treasurer in a secure, locked location. All spare cheque books should be securely stored in a safe location. </w:t>
      </w:r>
    </w:p>
    <w:p w:rsidR="00051985" w:rsidRPr="003C0595" w:rsidRDefault="00051985" w:rsidP="00051985">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Where payment is to be via online banking (if available) it must only be made after authorisation from th</w:t>
      </w:r>
      <w:r w:rsidR="00127828" w:rsidRPr="003C0595">
        <w:rPr>
          <w:rFonts w:cstheme="minorHAnsi"/>
          <w:sz w:val="24"/>
          <w:szCs w:val="24"/>
        </w:rPr>
        <w:t>e Finance Committee or in line with previous recommendations.</w:t>
      </w:r>
    </w:p>
    <w:p w:rsidR="00127828" w:rsidRPr="003C0595" w:rsidRDefault="00127828" w:rsidP="00051985">
      <w:pPr>
        <w:overflowPunct w:val="0"/>
        <w:autoSpaceDE w:val="0"/>
        <w:autoSpaceDN w:val="0"/>
        <w:adjustRightInd w:val="0"/>
        <w:spacing w:after="0" w:line="240" w:lineRule="auto"/>
        <w:textAlignment w:val="baseline"/>
        <w:rPr>
          <w:rFonts w:cstheme="minorHAnsi"/>
          <w:sz w:val="24"/>
          <w:szCs w:val="24"/>
        </w:rPr>
      </w:pPr>
    </w:p>
    <w:p w:rsidR="00127828" w:rsidRPr="003C0595" w:rsidRDefault="00127828" w:rsidP="00315E70">
      <w:pPr>
        <w:pStyle w:val="ListParagraph"/>
        <w:numPr>
          <w:ilvl w:val="0"/>
          <w:numId w:val="18"/>
        </w:numPr>
        <w:spacing w:line="240" w:lineRule="auto"/>
        <w:rPr>
          <w:rFonts w:cstheme="minorHAnsi"/>
          <w:b/>
          <w:sz w:val="24"/>
          <w:szCs w:val="24"/>
        </w:rPr>
      </w:pPr>
      <w:r w:rsidRPr="003C0595">
        <w:rPr>
          <w:rFonts w:cstheme="minorHAnsi"/>
          <w:b/>
          <w:sz w:val="24"/>
          <w:szCs w:val="24"/>
        </w:rPr>
        <w:t>Cheque Signatories</w:t>
      </w:r>
    </w:p>
    <w:p w:rsidR="00127828" w:rsidRPr="003C0595" w:rsidRDefault="00127828" w:rsidP="00051985">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All payments made by cheque must be signed and authorised by two cheque signatories, in accordance with the bank Mandate.</w:t>
      </w:r>
    </w:p>
    <w:p w:rsidR="00127828" w:rsidRPr="003C0595" w:rsidRDefault="00127828" w:rsidP="00127828">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The authorised cheque signatories are:</w:t>
      </w:r>
    </w:p>
    <w:p w:rsidR="00127828" w:rsidRPr="003C0595" w:rsidRDefault="00127828" w:rsidP="00127828">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The Treasurer</w:t>
      </w:r>
    </w:p>
    <w:p w:rsidR="00127828" w:rsidRPr="003C0595" w:rsidRDefault="00127828" w:rsidP="00127828">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The Finance Administrator</w:t>
      </w:r>
    </w:p>
    <w:p w:rsidR="00127828" w:rsidRPr="003C0595" w:rsidRDefault="00127828" w:rsidP="00127828">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The Secretary</w:t>
      </w:r>
    </w:p>
    <w:p w:rsidR="00127828" w:rsidRPr="003C0595" w:rsidRDefault="00127828" w:rsidP="00127828">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The Chair</w:t>
      </w:r>
    </w:p>
    <w:p w:rsidR="00315E70" w:rsidRPr="003C0595" w:rsidRDefault="00315E70" w:rsidP="00127828">
      <w:pPr>
        <w:overflowPunct w:val="0"/>
        <w:autoSpaceDE w:val="0"/>
        <w:autoSpaceDN w:val="0"/>
        <w:adjustRightInd w:val="0"/>
        <w:spacing w:after="0" w:line="240" w:lineRule="auto"/>
        <w:textAlignment w:val="baseline"/>
        <w:rPr>
          <w:rFonts w:cstheme="minorHAnsi"/>
          <w:b/>
          <w:sz w:val="24"/>
          <w:szCs w:val="24"/>
        </w:rPr>
      </w:pPr>
    </w:p>
    <w:p w:rsidR="00315E70" w:rsidRPr="003C0595" w:rsidRDefault="00315E70" w:rsidP="00315E70">
      <w:pPr>
        <w:pStyle w:val="ListParagraph"/>
        <w:numPr>
          <w:ilvl w:val="0"/>
          <w:numId w:val="18"/>
        </w:numPr>
        <w:overflowPunct w:val="0"/>
        <w:autoSpaceDE w:val="0"/>
        <w:autoSpaceDN w:val="0"/>
        <w:adjustRightInd w:val="0"/>
        <w:spacing w:after="0" w:line="240" w:lineRule="auto"/>
        <w:textAlignment w:val="baseline"/>
        <w:rPr>
          <w:rFonts w:cstheme="minorHAnsi"/>
          <w:b/>
          <w:sz w:val="24"/>
          <w:szCs w:val="24"/>
        </w:rPr>
      </w:pPr>
      <w:r w:rsidRPr="003C0595">
        <w:rPr>
          <w:rFonts w:cstheme="minorHAnsi"/>
          <w:b/>
          <w:sz w:val="24"/>
          <w:szCs w:val="24"/>
        </w:rPr>
        <w:t>Online Banking</w:t>
      </w:r>
    </w:p>
    <w:p w:rsidR="00127828" w:rsidRPr="003C0595" w:rsidRDefault="00127828" w:rsidP="00127828">
      <w:pPr>
        <w:overflowPunct w:val="0"/>
        <w:autoSpaceDE w:val="0"/>
        <w:autoSpaceDN w:val="0"/>
        <w:adjustRightInd w:val="0"/>
        <w:spacing w:after="0" w:line="240" w:lineRule="auto"/>
        <w:textAlignment w:val="baseline"/>
        <w:rPr>
          <w:rFonts w:cstheme="minorHAnsi"/>
          <w:b/>
          <w:sz w:val="24"/>
          <w:szCs w:val="24"/>
        </w:rPr>
      </w:pPr>
    </w:p>
    <w:p w:rsidR="00127828" w:rsidRPr="003C0595" w:rsidRDefault="004D13BF" w:rsidP="00127828">
      <w:pPr>
        <w:spacing w:line="240" w:lineRule="auto"/>
        <w:rPr>
          <w:rFonts w:cstheme="minorHAnsi"/>
          <w:sz w:val="24"/>
          <w:szCs w:val="24"/>
        </w:rPr>
      </w:pPr>
      <w:r w:rsidRPr="003C0595">
        <w:rPr>
          <w:rFonts w:cstheme="minorHAnsi"/>
          <w:sz w:val="24"/>
          <w:szCs w:val="24"/>
        </w:rPr>
        <w:t>Deeside Netball Club is able to make payments via online banking where this method of payment is more appropriate.  This requires an administrator and an authorised person to enter and release the payments.</w:t>
      </w:r>
    </w:p>
    <w:p w:rsidR="00E76514" w:rsidRPr="003C0595" w:rsidRDefault="004D13BF" w:rsidP="00E76514">
      <w:pPr>
        <w:spacing w:line="240" w:lineRule="auto"/>
        <w:rPr>
          <w:rFonts w:cstheme="minorHAnsi"/>
          <w:sz w:val="24"/>
          <w:szCs w:val="24"/>
        </w:rPr>
      </w:pPr>
      <w:r w:rsidRPr="003C0595">
        <w:rPr>
          <w:rFonts w:cstheme="minorHAnsi"/>
          <w:sz w:val="24"/>
          <w:szCs w:val="24"/>
        </w:rPr>
        <w:t>In order to make online payments, a bank card, card reader, online banking membership number and password are required for each user.</w:t>
      </w:r>
    </w:p>
    <w:p w:rsidR="00E21414" w:rsidRPr="003C0595" w:rsidRDefault="00127828" w:rsidP="00E76514">
      <w:pPr>
        <w:spacing w:line="240" w:lineRule="auto"/>
        <w:rPr>
          <w:rFonts w:cstheme="minorHAnsi"/>
          <w:sz w:val="24"/>
          <w:szCs w:val="24"/>
        </w:rPr>
      </w:pPr>
      <w:r w:rsidRPr="003C0595">
        <w:rPr>
          <w:rFonts w:cstheme="minorHAnsi"/>
          <w:sz w:val="24"/>
          <w:szCs w:val="24"/>
        </w:rPr>
        <w:lastRenderedPageBreak/>
        <w:br/>
      </w:r>
      <w:r w:rsidR="004D13BF" w:rsidRPr="003C0595">
        <w:rPr>
          <w:rFonts w:eastAsia="Calibri" w:cstheme="minorHAnsi"/>
          <w:sz w:val="24"/>
          <w:szCs w:val="24"/>
        </w:rPr>
        <w:t>The bank card and card reader should be permanently kept by the Finance Administrator.</w:t>
      </w:r>
      <w:r w:rsidR="00E21414" w:rsidRPr="003C0595">
        <w:rPr>
          <w:rFonts w:eastAsia="Calibri" w:cstheme="minorHAnsi"/>
          <w:sz w:val="24"/>
          <w:szCs w:val="24"/>
        </w:rPr>
        <w:t xml:space="preserve"> </w:t>
      </w:r>
      <w:r w:rsidR="004D13BF" w:rsidRPr="003C0595">
        <w:rPr>
          <w:rFonts w:eastAsia="Calibri" w:cstheme="minorHAnsi"/>
          <w:sz w:val="24"/>
          <w:szCs w:val="24"/>
        </w:rPr>
        <w:t xml:space="preserve">The online banking membership number should be held by the </w:t>
      </w:r>
      <w:r w:rsidR="00E21414" w:rsidRPr="003C0595">
        <w:rPr>
          <w:rFonts w:eastAsia="Calibri" w:cstheme="minorHAnsi"/>
          <w:sz w:val="24"/>
          <w:szCs w:val="24"/>
        </w:rPr>
        <w:t xml:space="preserve">Treasurer/Secretary. </w:t>
      </w:r>
    </w:p>
    <w:p w:rsidR="004D13BF" w:rsidRPr="003C0595" w:rsidRDefault="004D13BF" w:rsidP="00E21414">
      <w:pPr>
        <w:rPr>
          <w:rFonts w:eastAsia="Calibri" w:cstheme="minorHAnsi"/>
          <w:sz w:val="24"/>
          <w:szCs w:val="24"/>
        </w:rPr>
      </w:pPr>
      <w:r w:rsidRPr="003C0595">
        <w:rPr>
          <w:rFonts w:eastAsia="Calibri" w:cstheme="minorHAnsi"/>
          <w:sz w:val="24"/>
          <w:szCs w:val="24"/>
        </w:rPr>
        <w:t xml:space="preserve">After receiving authorisation to pay creditors invoices, and where payment is to be made by online banking, the </w:t>
      </w:r>
      <w:r w:rsidR="00E21414" w:rsidRPr="003C0595">
        <w:rPr>
          <w:rFonts w:eastAsia="Calibri" w:cstheme="minorHAnsi"/>
          <w:sz w:val="24"/>
          <w:szCs w:val="24"/>
        </w:rPr>
        <w:t xml:space="preserve">Finance Administrator should be able to go to the Accounting software and click on ’supplier’ payment. </w:t>
      </w:r>
    </w:p>
    <w:p w:rsidR="00E21414" w:rsidRPr="003C0595" w:rsidRDefault="00E21414" w:rsidP="00E21414">
      <w:pPr>
        <w:rPr>
          <w:rFonts w:eastAsia="Calibri" w:cstheme="minorHAnsi"/>
          <w:sz w:val="24"/>
          <w:szCs w:val="24"/>
        </w:rPr>
      </w:pPr>
      <w:r w:rsidRPr="003C0595">
        <w:rPr>
          <w:rFonts w:eastAsia="Calibri" w:cstheme="minorHAnsi"/>
          <w:sz w:val="24"/>
          <w:szCs w:val="24"/>
        </w:rPr>
        <w:t>Select who is to be paid and update the status of all individuals/invoices to be “paid in full</w:t>
      </w:r>
      <w:r w:rsidR="00E76514" w:rsidRPr="003C0595">
        <w:rPr>
          <w:rFonts w:eastAsia="Calibri" w:cstheme="minorHAnsi"/>
          <w:sz w:val="24"/>
          <w:szCs w:val="24"/>
        </w:rPr>
        <w:t>”</w:t>
      </w:r>
    </w:p>
    <w:p w:rsidR="004D13BF" w:rsidRPr="003C0595" w:rsidRDefault="004D13BF" w:rsidP="00E21414">
      <w:pPr>
        <w:rPr>
          <w:rFonts w:eastAsia="Calibri" w:cstheme="minorHAnsi"/>
          <w:sz w:val="24"/>
          <w:szCs w:val="24"/>
        </w:rPr>
      </w:pPr>
      <w:r w:rsidRPr="003C0595">
        <w:rPr>
          <w:rFonts w:eastAsia="Calibri" w:cstheme="minorHAnsi"/>
          <w:sz w:val="24"/>
          <w:szCs w:val="24"/>
        </w:rPr>
        <w:t>Go into “E-Payments”.  Filter the date of invoices to be paid.  This should list all invoices that have been “paid in full”.   Click on the “Send” button.  Save the files as “BACS Payments date.txt</w:t>
      </w:r>
    </w:p>
    <w:p w:rsidR="00E21414" w:rsidRPr="003C0595" w:rsidRDefault="004D13BF" w:rsidP="00E21414">
      <w:pPr>
        <w:rPr>
          <w:rFonts w:eastAsia="Calibri" w:cstheme="minorHAnsi"/>
          <w:sz w:val="24"/>
          <w:szCs w:val="24"/>
        </w:rPr>
      </w:pPr>
      <w:r w:rsidRPr="003C0595">
        <w:rPr>
          <w:rFonts w:eastAsia="Calibri" w:cstheme="minorHAnsi"/>
          <w:sz w:val="24"/>
          <w:szCs w:val="24"/>
        </w:rPr>
        <w:t xml:space="preserve">Any errors on the input file are highlighted at this point in process. </w:t>
      </w:r>
      <w:r w:rsidR="00E21414" w:rsidRPr="003C0595">
        <w:rPr>
          <w:rFonts w:eastAsia="Calibri" w:cstheme="minorHAnsi"/>
          <w:sz w:val="24"/>
          <w:szCs w:val="24"/>
        </w:rPr>
        <w:t>E.g. an</w:t>
      </w:r>
      <w:r w:rsidRPr="003C0595">
        <w:rPr>
          <w:rFonts w:eastAsia="Calibri" w:cstheme="minorHAnsi"/>
          <w:sz w:val="24"/>
          <w:szCs w:val="24"/>
        </w:rPr>
        <w:t xml:space="preserve"> incorrect bank account number in system will be flagged up and will need to be changed prior to upload.</w:t>
      </w:r>
    </w:p>
    <w:p w:rsidR="004D13BF" w:rsidRPr="003C0595" w:rsidRDefault="00E21414" w:rsidP="00E21414">
      <w:pPr>
        <w:rPr>
          <w:rFonts w:eastAsia="Calibri" w:cstheme="minorHAnsi"/>
          <w:sz w:val="24"/>
          <w:szCs w:val="24"/>
        </w:rPr>
      </w:pPr>
      <w:r w:rsidRPr="003C0595">
        <w:rPr>
          <w:rFonts w:eastAsia="Calibri" w:cstheme="minorHAnsi"/>
          <w:sz w:val="24"/>
          <w:szCs w:val="24"/>
        </w:rPr>
        <w:t>The Finance Administrator</w:t>
      </w:r>
      <w:r w:rsidR="004D13BF" w:rsidRPr="003C0595">
        <w:rPr>
          <w:rFonts w:eastAsia="Calibri" w:cstheme="minorHAnsi"/>
          <w:sz w:val="24"/>
          <w:szCs w:val="24"/>
        </w:rPr>
        <w:t xml:space="preserve"> requires the card reader and card to undertake the approval process.</w:t>
      </w:r>
    </w:p>
    <w:p w:rsidR="004D13BF" w:rsidRPr="003C0595" w:rsidRDefault="00E21414" w:rsidP="00E21414">
      <w:pPr>
        <w:rPr>
          <w:rFonts w:eastAsia="Calibri" w:cstheme="minorHAnsi"/>
          <w:sz w:val="24"/>
          <w:szCs w:val="24"/>
        </w:rPr>
      </w:pPr>
      <w:r w:rsidRPr="003C0595">
        <w:rPr>
          <w:rFonts w:eastAsia="Calibri" w:cstheme="minorHAnsi"/>
          <w:sz w:val="24"/>
          <w:szCs w:val="24"/>
        </w:rPr>
        <w:t xml:space="preserve">The Finance Administrator </w:t>
      </w:r>
      <w:r w:rsidR="004D13BF" w:rsidRPr="003C0595">
        <w:rPr>
          <w:rFonts w:eastAsia="Calibri" w:cstheme="minorHAnsi"/>
          <w:sz w:val="24"/>
          <w:szCs w:val="24"/>
        </w:rPr>
        <w:t>reviews the invoices/payment summary list, checking all invoices have been duly authorised by appropriate personnel and authorises each invoice individually</w:t>
      </w:r>
      <w:r w:rsidRPr="003C0595">
        <w:rPr>
          <w:rFonts w:eastAsia="Calibri" w:cstheme="minorHAnsi"/>
          <w:sz w:val="24"/>
          <w:szCs w:val="24"/>
        </w:rPr>
        <w:t xml:space="preserve"> </w:t>
      </w:r>
      <w:r w:rsidR="004D13BF" w:rsidRPr="003C0595">
        <w:rPr>
          <w:rFonts w:eastAsia="Calibri" w:cstheme="minorHAnsi"/>
          <w:sz w:val="24"/>
          <w:szCs w:val="24"/>
        </w:rPr>
        <w:t xml:space="preserve">by “ticking” each payment. Once all payments have been ticked, the authoriser is prompted to enter an approval code, which is generated by the card/card reader.    Once approval code is entered this completes the authorisation of payments.  A hard copy of the list of payments is </w:t>
      </w:r>
      <w:r w:rsidRPr="003C0595">
        <w:rPr>
          <w:rFonts w:eastAsia="Calibri" w:cstheme="minorHAnsi"/>
          <w:sz w:val="24"/>
          <w:szCs w:val="24"/>
        </w:rPr>
        <w:t>printed and signed by Finance Administrator</w:t>
      </w:r>
      <w:r w:rsidR="004D13BF" w:rsidRPr="003C0595">
        <w:rPr>
          <w:rFonts w:eastAsia="Calibri" w:cstheme="minorHAnsi"/>
          <w:sz w:val="24"/>
          <w:szCs w:val="24"/>
        </w:rPr>
        <w:t>.</w:t>
      </w:r>
    </w:p>
    <w:p w:rsidR="004D13BF" w:rsidRPr="003C0595" w:rsidRDefault="00E21414" w:rsidP="000D0542">
      <w:pPr>
        <w:rPr>
          <w:rFonts w:eastAsia="Calibri" w:cstheme="minorHAnsi"/>
          <w:sz w:val="24"/>
          <w:szCs w:val="24"/>
        </w:rPr>
      </w:pPr>
      <w:r w:rsidRPr="003C0595">
        <w:rPr>
          <w:rFonts w:eastAsia="Calibri" w:cstheme="minorHAnsi"/>
          <w:sz w:val="24"/>
          <w:szCs w:val="24"/>
        </w:rPr>
        <w:t>Payments should</w:t>
      </w:r>
      <w:r w:rsidR="004D13BF" w:rsidRPr="003C0595">
        <w:rPr>
          <w:rFonts w:eastAsia="Calibri" w:cstheme="minorHAnsi"/>
          <w:sz w:val="24"/>
          <w:szCs w:val="24"/>
        </w:rPr>
        <w:t xml:space="preserve"> automatically posted in</w:t>
      </w:r>
      <w:r w:rsidRPr="003C0595">
        <w:rPr>
          <w:rFonts w:eastAsia="Calibri" w:cstheme="minorHAnsi"/>
          <w:sz w:val="24"/>
          <w:szCs w:val="24"/>
        </w:rPr>
        <w:t xml:space="preserve"> the accounting system.</w:t>
      </w:r>
    </w:p>
    <w:p w:rsidR="004D13BF" w:rsidRPr="003C0595" w:rsidRDefault="004D13BF" w:rsidP="00E21414">
      <w:pPr>
        <w:rPr>
          <w:rFonts w:eastAsia="Calibri" w:cstheme="minorHAnsi"/>
          <w:sz w:val="24"/>
          <w:szCs w:val="24"/>
        </w:rPr>
      </w:pPr>
      <w:r w:rsidRPr="003C0595">
        <w:rPr>
          <w:rFonts w:eastAsia="Calibri" w:cstheme="minorHAnsi"/>
          <w:sz w:val="24"/>
          <w:szCs w:val="24"/>
        </w:rPr>
        <w:t xml:space="preserve">All invoices and other supporting documents should be filed, in </w:t>
      </w:r>
      <w:r w:rsidRPr="003C0595">
        <w:rPr>
          <w:rFonts w:eastAsia="Calibri" w:cstheme="minorHAnsi"/>
          <w:sz w:val="24"/>
          <w:szCs w:val="24"/>
          <w:u w:val="single"/>
        </w:rPr>
        <w:t>alphabetical order</w:t>
      </w:r>
      <w:r w:rsidRPr="003C0595">
        <w:rPr>
          <w:rFonts w:eastAsia="Calibri" w:cstheme="minorHAnsi"/>
          <w:sz w:val="24"/>
          <w:szCs w:val="24"/>
        </w:rPr>
        <w:t>.</w:t>
      </w:r>
    </w:p>
    <w:p w:rsidR="004D13BF" w:rsidRPr="003C0595" w:rsidRDefault="004D13BF" w:rsidP="004D13BF">
      <w:pPr>
        <w:rPr>
          <w:rFonts w:eastAsia="Calibri" w:cstheme="minorHAnsi"/>
          <w:sz w:val="24"/>
          <w:szCs w:val="24"/>
        </w:rPr>
      </w:pPr>
      <w:r w:rsidRPr="003C0595">
        <w:rPr>
          <w:rFonts w:eastAsia="Calibri" w:cstheme="minorHAnsi"/>
          <w:sz w:val="24"/>
          <w:szCs w:val="24"/>
        </w:rPr>
        <w:t>In exceptional circumstances, a payment may be required where no supplier’s invoice has been received. In this circumstance, a memo should be created detailing why the payment is being made without invoice and containing details of the goods/services received. This should</w:t>
      </w:r>
      <w:r w:rsidR="00E21414" w:rsidRPr="003C0595">
        <w:rPr>
          <w:rFonts w:eastAsia="Calibri" w:cstheme="minorHAnsi"/>
          <w:sz w:val="24"/>
          <w:szCs w:val="24"/>
        </w:rPr>
        <w:t xml:space="preserve"> be signed by the Treasurer/Secretary </w:t>
      </w:r>
      <w:r w:rsidRPr="003C0595">
        <w:rPr>
          <w:rFonts w:eastAsia="Calibri" w:cstheme="minorHAnsi"/>
          <w:sz w:val="24"/>
          <w:szCs w:val="24"/>
        </w:rPr>
        <w:t xml:space="preserve">and authorised by the </w:t>
      </w:r>
      <w:r w:rsidR="000D0542" w:rsidRPr="003C0595">
        <w:rPr>
          <w:rFonts w:eastAsia="Calibri" w:cstheme="minorHAnsi"/>
          <w:sz w:val="24"/>
          <w:szCs w:val="24"/>
        </w:rPr>
        <w:t>appropriate cheque signatories.</w:t>
      </w:r>
    </w:p>
    <w:p w:rsidR="003150B3" w:rsidRPr="003C0595" w:rsidRDefault="003150B3" w:rsidP="00171E17">
      <w:pPr>
        <w:pStyle w:val="ListParagraph"/>
        <w:numPr>
          <w:ilvl w:val="0"/>
          <w:numId w:val="18"/>
        </w:numPr>
        <w:overflowPunct w:val="0"/>
        <w:autoSpaceDE w:val="0"/>
        <w:autoSpaceDN w:val="0"/>
        <w:adjustRightInd w:val="0"/>
        <w:spacing w:after="0" w:line="240" w:lineRule="auto"/>
        <w:textAlignment w:val="baseline"/>
        <w:rPr>
          <w:rFonts w:cstheme="minorHAnsi"/>
          <w:b/>
          <w:sz w:val="24"/>
          <w:szCs w:val="24"/>
        </w:rPr>
      </w:pPr>
      <w:bookmarkStart w:id="1" w:name="_Toc510858476"/>
      <w:r w:rsidRPr="003C0595">
        <w:rPr>
          <w:rFonts w:cstheme="minorHAnsi"/>
          <w:b/>
          <w:sz w:val="24"/>
          <w:szCs w:val="24"/>
        </w:rPr>
        <w:t>Debtors and Invoices</w:t>
      </w:r>
      <w:bookmarkEnd w:id="1"/>
      <w:r w:rsidRPr="003C0595">
        <w:rPr>
          <w:rFonts w:cstheme="minorHAnsi"/>
          <w:b/>
          <w:sz w:val="24"/>
          <w:szCs w:val="24"/>
        </w:rPr>
        <w:br/>
      </w:r>
    </w:p>
    <w:p w:rsidR="003150B3" w:rsidRPr="003C0595" w:rsidRDefault="003150B3" w:rsidP="003150B3">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Invoices are generated by the accounting software.</w:t>
      </w:r>
      <w:r w:rsidRPr="003C0595">
        <w:rPr>
          <w:rFonts w:cstheme="minorHAnsi"/>
          <w:sz w:val="24"/>
          <w:szCs w:val="24"/>
        </w:rPr>
        <w:br/>
      </w:r>
    </w:p>
    <w:p w:rsidR="003150B3" w:rsidRPr="003C0595" w:rsidRDefault="003150B3" w:rsidP="003150B3">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Hard copies of the invoice should be printed, for filing by the Treasurer/Secretary. Any documentation supporting the invoice should be retained.</w:t>
      </w:r>
      <w:r w:rsidRPr="003C0595">
        <w:rPr>
          <w:rFonts w:cstheme="minorHAnsi"/>
          <w:sz w:val="24"/>
          <w:szCs w:val="24"/>
        </w:rPr>
        <w:br/>
      </w:r>
    </w:p>
    <w:p w:rsidR="003150B3" w:rsidRPr="003C0595" w:rsidRDefault="003150B3" w:rsidP="003150B3">
      <w:pPr>
        <w:overflowPunct w:val="0"/>
        <w:autoSpaceDE w:val="0"/>
        <w:autoSpaceDN w:val="0"/>
        <w:adjustRightInd w:val="0"/>
        <w:spacing w:after="0" w:line="240" w:lineRule="auto"/>
        <w:contextualSpacing/>
        <w:textAlignment w:val="baseline"/>
        <w:rPr>
          <w:rFonts w:cstheme="minorHAnsi"/>
          <w:sz w:val="24"/>
          <w:szCs w:val="24"/>
        </w:rPr>
      </w:pPr>
      <w:r w:rsidRPr="003C0595">
        <w:rPr>
          <w:rFonts w:cstheme="minorHAnsi"/>
          <w:sz w:val="24"/>
          <w:szCs w:val="24"/>
        </w:rPr>
        <w:t xml:space="preserve">Each month the accounting system should generate a </w:t>
      </w:r>
      <w:r w:rsidR="00306B1C" w:rsidRPr="003C0595">
        <w:rPr>
          <w:rFonts w:cstheme="minorHAnsi"/>
          <w:sz w:val="24"/>
          <w:szCs w:val="24"/>
        </w:rPr>
        <w:t>list of debtors</w:t>
      </w:r>
      <w:r w:rsidRPr="003C0595">
        <w:rPr>
          <w:rFonts w:cstheme="minorHAnsi"/>
          <w:sz w:val="24"/>
          <w:szCs w:val="24"/>
        </w:rPr>
        <w:t xml:space="preserve"> this should be reviewed and any outstanding payments should be investigated</w:t>
      </w:r>
    </w:p>
    <w:p w:rsidR="003150B3" w:rsidRPr="003C0595" w:rsidRDefault="003150B3" w:rsidP="003150B3">
      <w:pPr>
        <w:ind w:left="567"/>
        <w:contextualSpacing/>
        <w:rPr>
          <w:rFonts w:cstheme="minorHAnsi"/>
          <w:sz w:val="24"/>
          <w:szCs w:val="24"/>
        </w:rPr>
      </w:pPr>
    </w:p>
    <w:p w:rsidR="003150B3" w:rsidRPr="003C0595" w:rsidRDefault="003150B3" w:rsidP="003150B3">
      <w:pPr>
        <w:overflowPunct w:val="0"/>
        <w:autoSpaceDE w:val="0"/>
        <w:autoSpaceDN w:val="0"/>
        <w:adjustRightInd w:val="0"/>
        <w:spacing w:after="0" w:line="240" w:lineRule="auto"/>
        <w:contextualSpacing/>
        <w:textAlignment w:val="baseline"/>
        <w:rPr>
          <w:rFonts w:cstheme="minorHAnsi"/>
          <w:sz w:val="24"/>
          <w:szCs w:val="24"/>
        </w:rPr>
      </w:pPr>
      <w:r w:rsidRPr="003C0595">
        <w:rPr>
          <w:rFonts w:cstheme="minorHAnsi"/>
          <w:sz w:val="24"/>
          <w:szCs w:val="24"/>
        </w:rPr>
        <w:lastRenderedPageBreak/>
        <w:t xml:space="preserve">All reasonable efforts to collect the debt by phoning the </w:t>
      </w:r>
      <w:r w:rsidR="00306B1C" w:rsidRPr="003C0595">
        <w:rPr>
          <w:rFonts w:cstheme="minorHAnsi"/>
          <w:sz w:val="24"/>
          <w:szCs w:val="24"/>
        </w:rPr>
        <w:t>member</w:t>
      </w:r>
      <w:r w:rsidRPr="003C0595">
        <w:rPr>
          <w:rFonts w:cstheme="minorHAnsi"/>
          <w:sz w:val="24"/>
          <w:szCs w:val="24"/>
        </w:rPr>
        <w:t>, recording the conversation and working towards an amicable settlement should be reached.</w:t>
      </w:r>
    </w:p>
    <w:p w:rsidR="003150B3" w:rsidRPr="003C0595" w:rsidRDefault="003150B3" w:rsidP="003150B3">
      <w:pPr>
        <w:overflowPunct w:val="0"/>
        <w:autoSpaceDE w:val="0"/>
        <w:autoSpaceDN w:val="0"/>
        <w:adjustRightInd w:val="0"/>
        <w:spacing w:after="0" w:line="240" w:lineRule="auto"/>
        <w:contextualSpacing/>
        <w:textAlignment w:val="baseline"/>
        <w:rPr>
          <w:rFonts w:cstheme="minorHAnsi"/>
          <w:sz w:val="24"/>
          <w:szCs w:val="24"/>
        </w:rPr>
      </w:pPr>
    </w:p>
    <w:p w:rsidR="003150B3" w:rsidRPr="003C0595" w:rsidRDefault="003150B3" w:rsidP="003150B3">
      <w:pPr>
        <w:overflowPunct w:val="0"/>
        <w:autoSpaceDE w:val="0"/>
        <w:autoSpaceDN w:val="0"/>
        <w:adjustRightInd w:val="0"/>
        <w:spacing w:after="0" w:line="240" w:lineRule="auto"/>
        <w:contextualSpacing/>
        <w:textAlignment w:val="baseline"/>
        <w:rPr>
          <w:rFonts w:cstheme="minorHAnsi"/>
          <w:sz w:val="24"/>
          <w:szCs w:val="24"/>
        </w:rPr>
      </w:pPr>
      <w:r w:rsidRPr="003C0595">
        <w:rPr>
          <w:rFonts w:cstheme="minorHAnsi"/>
          <w:sz w:val="24"/>
          <w:szCs w:val="24"/>
        </w:rPr>
        <w:t>This procedure should be undertaken for 30 days after the debt was due for payment. If the debt continues to be outstanding a First Demand Letter should be sent to the member/debtor requesting payment within 7 days.</w:t>
      </w:r>
    </w:p>
    <w:p w:rsidR="003150B3" w:rsidRPr="003C0595" w:rsidRDefault="003150B3" w:rsidP="003150B3">
      <w:pPr>
        <w:pStyle w:val="ListParagraph"/>
        <w:rPr>
          <w:rFonts w:cstheme="minorHAnsi"/>
          <w:sz w:val="24"/>
          <w:szCs w:val="24"/>
        </w:rPr>
      </w:pPr>
    </w:p>
    <w:p w:rsidR="003150B3" w:rsidRPr="003C0595" w:rsidRDefault="003150B3" w:rsidP="0002341B">
      <w:pPr>
        <w:overflowPunct w:val="0"/>
        <w:autoSpaceDE w:val="0"/>
        <w:autoSpaceDN w:val="0"/>
        <w:adjustRightInd w:val="0"/>
        <w:spacing w:after="0" w:line="240" w:lineRule="auto"/>
        <w:contextualSpacing/>
        <w:textAlignment w:val="baseline"/>
        <w:rPr>
          <w:rFonts w:cstheme="minorHAnsi"/>
          <w:sz w:val="24"/>
          <w:szCs w:val="24"/>
        </w:rPr>
      </w:pPr>
      <w:r w:rsidRPr="003C0595">
        <w:rPr>
          <w:rFonts w:cstheme="minorHAnsi"/>
          <w:sz w:val="24"/>
          <w:szCs w:val="24"/>
        </w:rPr>
        <w:t>If payment continues not to be made a Second Demand Letter should be sent, stating that if payment is not received within 7 days, it will go to the Finance committee for further discussion and a conclusion will be attained and communicated to the member/debtor.</w:t>
      </w:r>
    </w:p>
    <w:p w:rsidR="0002341B" w:rsidRPr="003C0595" w:rsidRDefault="0002341B" w:rsidP="0002341B">
      <w:pPr>
        <w:overflowPunct w:val="0"/>
        <w:autoSpaceDE w:val="0"/>
        <w:autoSpaceDN w:val="0"/>
        <w:adjustRightInd w:val="0"/>
        <w:spacing w:after="0" w:line="240" w:lineRule="auto"/>
        <w:contextualSpacing/>
        <w:textAlignment w:val="baseline"/>
        <w:rPr>
          <w:rFonts w:cstheme="minorHAnsi"/>
          <w:sz w:val="24"/>
          <w:szCs w:val="24"/>
        </w:rPr>
      </w:pPr>
    </w:p>
    <w:p w:rsidR="003150B3" w:rsidRPr="003C0595" w:rsidRDefault="003150B3" w:rsidP="003150B3">
      <w:pPr>
        <w:overflowPunct w:val="0"/>
        <w:autoSpaceDE w:val="0"/>
        <w:autoSpaceDN w:val="0"/>
        <w:adjustRightInd w:val="0"/>
        <w:spacing w:after="0" w:line="240" w:lineRule="auto"/>
        <w:contextualSpacing/>
        <w:textAlignment w:val="baseline"/>
        <w:rPr>
          <w:rFonts w:cstheme="minorHAnsi"/>
          <w:sz w:val="24"/>
          <w:szCs w:val="24"/>
        </w:rPr>
      </w:pPr>
      <w:r w:rsidRPr="003C0595">
        <w:rPr>
          <w:rFonts w:cstheme="minorHAnsi"/>
          <w:sz w:val="24"/>
          <w:szCs w:val="24"/>
        </w:rPr>
        <w:t>In all these cases, the letters will be sent out by the Secretary with the approval of the Chair.</w:t>
      </w:r>
    </w:p>
    <w:p w:rsidR="0002341B" w:rsidRPr="003C0595" w:rsidRDefault="0002341B" w:rsidP="0002341B">
      <w:pPr>
        <w:overflowPunct w:val="0"/>
        <w:autoSpaceDE w:val="0"/>
        <w:autoSpaceDN w:val="0"/>
        <w:adjustRightInd w:val="0"/>
        <w:spacing w:after="0" w:line="240" w:lineRule="auto"/>
        <w:contextualSpacing/>
        <w:textAlignment w:val="baseline"/>
        <w:rPr>
          <w:rFonts w:cstheme="minorHAnsi"/>
          <w:sz w:val="24"/>
          <w:szCs w:val="24"/>
        </w:rPr>
      </w:pPr>
    </w:p>
    <w:p w:rsidR="0002341B" w:rsidRPr="003C0595" w:rsidRDefault="0002341B" w:rsidP="0002341B">
      <w:pPr>
        <w:overflowPunct w:val="0"/>
        <w:autoSpaceDE w:val="0"/>
        <w:autoSpaceDN w:val="0"/>
        <w:adjustRightInd w:val="0"/>
        <w:spacing w:after="0" w:line="240" w:lineRule="auto"/>
        <w:contextualSpacing/>
        <w:textAlignment w:val="baseline"/>
        <w:rPr>
          <w:rFonts w:cstheme="minorHAnsi"/>
          <w:sz w:val="24"/>
          <w:szCs w:val="24"/>
        </w:rPr>
      </w:pPr>
      <w:r w:rsidRPr="003C0595">
        <w:rPr>
          <w:rFonts w:cstheme="minorHAnsi"/>
          <w:sz w:val="24"/>
          <w:szCs w:val="24"/>
        </w:rPr>
        <w:t>Before debtors are written off, authorisation should be obtained from the Finance Committee. Any proposed write offs over £100 should be approved by the Full committee at the next available meeting.</w:t>
      </w:r>
    </w:p>
    <w:p w:rsidR="0002341B" w:rsidRPr="003C0595" w:rsidRDefault="0002341B" w:rsidP="0002341B">
      <w:pPr>
        <w:overflowPunct w:val="0"/>
        <w:autoSpaceDE w:val="0"/>
        <w:autoSpaceDN w:val="0"/>
        <w:adjustRightInd w:val="0"/>
        <w:spacing w:after="0" w:line="240" w:lineRule="auto"/>
        <w:contextualSpacing/>
        <w:textAlignment w:val="baseline"/>
        <w:rPr>
          <w:rFonts w:cstheme="minorHAnsi"/>
          <w:sz w:val="24"/>
          <w:szCs w:val="24"/>
        </w:rPr>
      </w:pPr>
    </w:p>
    <w:p w:rsidR="0002341B" w:rsidRPr="003C0595" w:rsidRDefault="0002341B" w:rsidP="0002341B">
      <w:pPr>
        <w:overflowPunct w:val="0"/>
        <w:autoSpaceDE w:val="0"/>
        <w:autoSpaceDN w:val="0"/>
        <w:adjustRightInd w:val="0"/>
        <w:spacing w:after="0" w:line="240" w:lineRule="auto"/>
        <w:contextualSpacing/>
        <w:textAlignment w:val="baseline"/>
        <w:rPr>
          <w:rFonts w:cstheme="minorHAnsi"/>
          <w:sz w:val="24"/>
          <w:szCs w:val="24"/>
        </w:rPr>
      </w:pPr>
      <w:r w:rsidRPr="003C0595">
        <w:rPr>
          <w:rFonts w:cstheme="minorHAnsi"/>
          <w:sz w:val="24"/>
          <w:szCs w:val="24"/>
        </w:rPr>
        <w:t>All appropriate collection processes should be undertaken prior to a balance being written off.</w:t>
      </w:r>
    </w:p>
    <w:p w:rsidR="0002341B" w:rsidRPr="003C0595" w:rsidRDefault="0002341B" w:rsidP="0002341B">
      <w:pPr>
        <w:overflowPunct w:val="0"/>
        <w:autoSpaceDE w:val="0"/>
        <w:autoSpaceDN w:val="0"/>
        <w:adjustRightInd w:val="0"/>
        <w:spacing w:after="0" w:line="240" w:lineRule="auto"/>
        <w:contextualSpacing/>
        <w:textAlignment w:val="baseline"/>
        <w:rPr>
          <w:rFonts w:cstheme="minorHAnsi"/>
          <w:sz w:val="24"/>
          <w:szCs w:val="24"/>
        </w:rPr>
      </w:pPr>
    </w:p>
    <w:p w:rsidR="0002341B" w:rsidRPr="003C0595" w:rsidRDefault="0002341B" w:rsidP="00171E17">
      <w:pPr>
        <w:pStyle w:val="ListParagraph"/>
        <w:numPr>
          <w:ilvl w:val="0"/>
          <w:numId w:val="18"/>
        </w:numPr>
        <w:overflowPunct w:val="0"/>
        <w:autoSpaceDE w:val="0"/>
        <w:autoSpaceDN w:val="0"/>
        <w:adjustRightInd w:val="0"/>
        <w:spacing w:after="0" w:line="240" w:lineRule="auto"/>
        <w:textAlignment w:val="baseline"/>
        <w:rPr>
          <w:rFonts w:cstheme="minorHAnsi"/>
          <w:b/>
          <w:sz w:val="24"/>
          <w:szCs w:val="24"/>
        </w:rPr>
      </w:pPr>
      <w:r w:rsidRPr="003C0595">
        <w:rPr>
          <w:rFonts w:cstheme="minorHAnsi"/>
          <w:b/>
          <w:sz w:val="24"/>
          <w:szCs w:val="24"/>
        </w:rPr>
        <w:t>Management Accounts</w:t>
      </w:r>
      <w:r w:rsidRPr="003C0595">
        <w:rPr>
          <w:rFonts w:cstheme="minorHAnsi"/>
          <w:b/>
          <w:sz w:val="24"/>
          <w:szCs w:val="24"/>
        </w:rPr>
        <w:br/>
      </w:r>
    </w:p>
    <w:p w:rsidR="0002341B" w:rsidRPr="003C0595" w:rsidRDefault="0002341B" w:rsidP="0002341B">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The Treasurer/Secretary will send detailed monthly management accounts to the Finance committee quarterly.</w:t>
      </w:r>
      <w:r w:rsidRPr="003C0595">
        <w:rPr>
          <w:rFonts w:cstheme="minorHAnsi"/>
          <w:sz w:val="24"/>
          <w:szCs w:val="24"/>
        </w:rPr>
        <w:br/>
      </w:r>
    </w:p>
    <w:p w:rsidR="0002341B" w:rsidRPr="003C0595" w:rsidRDefault="0002341B" w:rsidP="0002341B">
      <w:pPr>
        <w:numPr>
          <w:ilvl w:val="0"/>
          <w:numId w:val="14"/>
        </w:num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Monthly Balance Sheet</w:t>
      </w:r>
    </w:p>
    <w:p w:rsidR="0002341B" w:rsidRPr="003C0595" w:rsidRDefault="0002341B" w:rsidP="0002341B">
      <w:pPr>
        <w:numPr>
          <w:ilvl w:val="0"/>
          <w:numId w:val="14"/>
        </w:num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Any other information considered necessary </w:t>
      </w:r>
    </w:p>
    <w:p w:rsidR="0002341B" w:rsidRPr="003C0595" w:rsidRDefault="0002341B" w:rsidP="0002341B">
      <w:pPr>
        <w:overflowPunct w:val="0"/>
        <w:autoSpaceDE w:val="0"/>
        <w:autoSpaceDN w:val="0"/>
        <w:adjustRightInd w:val="0"/>
        <w:spacing w:after="0" w:line="240" w:lineRule="auto"/>
        <w:contextualSpacing/>
        <w:textAlignment w:val="baseline"/>
        <w:rPr>
          <w:rFonts w:cstheme="minorHAnsi"/>
          <w:sz w:val="24"/>
          <w:szCs w:val="24"/>
        </w:rPr>
      </w:pPr>
    </w:p>
    <w:p w:rsidR="00620776" w:rsidRPr="003C0595" w:rsidRDefault="00620776" w:rsidP="00620776">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Following this process, the Treasurer/Secretary can review the monthly management accounts and where necessary make any necessary suggestions, amendments and decisions.</w:t>
      </w:r>
    </w:p>
    <w:p w:rsidR="00620776" w:rsidRPr="003C0595" w:rsidRDefault="00620776" w:rsidP="00620776">
      <w:pPr>
        <w:overflowPunct w:val="0"/>
        <w:autoSpaceDE w:val="0"/>
        <w:autoSpaceDN w:val="0"/>
        <w:adjustRightInd w:val="0"/>
        <w:spacing w:after="0" w:line="240" w:lineRule="auto"/>
        <w:textAlignment w:val="baseline"/>
        <w:rPr>
          <w:rFonts w:cstheme="minorHAnsi"/>
          <w:sz w:val="24"/>
          <w:szCs w:val="24"/>
        </w:rPr>
      </w:pPr>
    </w:p>
    <w:p w:rsidR="00620776" w:rsidRPr="003C0595" w:rsidRDefault="00620776" w:rsidP="00620776">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The management accounts will be considered by the Deeside Netball Club committee at all their meetings and any comments, amendments or decisions will be minuted and acted upon where appropriate by the Treasurer/Secretary.</w:t>
      </w:r>
    </w:p>
    <w:p w:rsidR="00911D00" w:rsidRPr="003C0595" w:rsidRDefault="00911D00" w:rsidP="00620776">
      <w:pPr>
        <w:overflowPunct w:val="0"/>
        <w:autoSpaceDE w:val="0"/>
        <w:autoSpaceDN w:val="0"/>
        <w:adjustRightInd w:val="0"/>
        <w:spacing w:after="0" w:line="240" w:lineRule="auto"/>
        <w:textAlignment w:val="baseline"/>
        <w:rPr>
          <w:rFonts w:cstheme="minorHAnsi"/>
          <w:sz w:val="24"/>
          <w:szCs w:val="24"/>
        </w:rPr>
      </w:pPr>
    </w:p>
    <w:p w:rsidR="00911D00" w:rsidRPr="003C0595" w:rsidRDefault="00911D00" w:rsidP="00620776">
      <w:pPr>
        <w:overflowPunct w:val="0"/>
        <w:autoSpaceDE w:val="0"/>
        <w:autoSpaceDN w:val="0"/>
        <w:adjustRightInd w:val="0"/>
        <w:spacing w:after="0" w:line="240" w:lineRule="auto"/>
        <w:textAlignment w:val="baseline"/>
        <w:rPr>
          <w:rFonts w:cstheme="minorHAnsi"/>
          <w:sz w:val="24"/>
          <w:szCs w:val="24"/>
        </w:rPr>
      </w:pPr>
    </w:p>
    <w:p w:rsidR="00620776" w:rsidRPr="003C0595" w:rsidRDefault="00620776" w:rsidP="00620776">
      <w:pPr>
        <w:rPr>
          <w:rFonts w:cstheme="minorHAnsi"/>
          <w:sz w:val="24"/>
          <w:szCs w:val="24"/>
        </w:rPr>
      </w:pPr>
    </w:p>
    <w:p w:rsidR="00620776" w:rsidRPr="003C0595" w:rsidRDefault="00620776" w:rsidP="00171E17">
      <w:pPr>
        <w:pStyle w:val="ListParagraph"/>
        <w:numPr>
          <w:ilvl w:val="0"/>
          <w:numId w:val="18"/>
        </w:numPr>
        <w:rPr>
          <w:rFonts w:cstheme="minorHAnsi"/>
          <w:b/>
          <w:sz w:val="24"/>
          <w:szCs w:val="24"/>
        </w:rPr>
      </w:pPr>
      <w:r w:rsidRPr="003C0595">
        <w:rPr>
          <w:rFonts w:cstheme="minorHAnsi"/>
          <w:b/>
          <w:sz w:val="24"/>
          <w:szCs w:val="24"/>
        </w:rPr>
        <w:t>Audit and Accountancy Requirements</w:t>
      </w:r>
    </w:p>
    <w:p w:rsidR="00F81FDC" w:rsidRPr="003C0595" w:rsidRDefault="00F81FDC" w:rsidP="00F81FDC">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Deeside Netball club is required to appoint/ask an external accountant to review their accounts annually</w:t>
      </w:r>
      <w:r w:rsidR="00E76514" w:rsidRPr="003C0595">
        <w:rPr>
          <w:rFonts w:cstheme="minorHAnsi"/>
          <w:sz w:val="24"/>
          <w:szCs w:val="24"/>
        </w:rPr>
        <w:t>.</w:t>
      </w:r>
    </w:p>
    <w:p w:rsidR="00E76514" w:rsidRPr="003C0595" w:rsidRDefault="00E76514" w:rsidP="00F81FDC">
      <w:pPr>
        <w:overflowPunct w:val="0"/>
        <w:autoSpaceDE w:val="0"/>
        <w:autoSpaceDN w:val="0"/>
        <w:adjustRightInd w:val="0"/>
        <w:spacing w:after="0" w:line="240" w:lineRule="auto"/>
        <w:textAlignment w:val="baseline"/>
        <w:rPr>
          <w:rFonts w:cstheme="minorHAnsi"/>
          <w:sz w:val="24"/>
          <w:szCs w:val="24"/>
        </w:rPr>
      </w:pPr>
    </w:p>
    <w:p w:rsidR="00F81FDC" w:rsidRPr="003C0595" w:rsidRDefault="00F81FDC" w:rsidP="00171E17">
      <w:pPr>
        <w:pStyle w:val="ListParagraph"/>
        <w:numPr>
          <w:ilvl w:val="0"/>
          <w:numId w:val="18"/>
        </w:numPr>
        <w:rPr>
          <w:rFonts w:cstheme="minorHAnsi"/>
          <w:sz w:val="24"/>
          <w:szCs w:val="24"/>
        </w:rPr>
      </w:pPr>
      <w:r w:rsidRPr="003C0595">
        <w:rPr>
          <w:rFonts w:cstheme="minorHAnsi"/>
          <w:b/>
          <w:sz w:val="24"/>
          <w:szCs w:val="24"/>
        </w:rPr>
        <w:t xml:space="preserve">Sport Wales Funding </w:t>
      </w:r>
    </w:p>
    <w:p w:rsidR="00F81FDC" w:rsidRPr="003C0595" w:rsidRDefault="00F81FDC" w:rsidP="00F81FDC">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Sport Wales Funding must only be used for the purpose for which it is </w:t>
      </w:r>
      <w:r w:rsidR="008A2283" w:rsidRPr="003C0595">
        <w:rPr>
          <w:rFonts w:cstheme="minorHAnsi"/>
          <w:sz w:val="24"/>
          <w:szCs w:val="24"/>
        </w:rPr>
        <w:t>intended:</w:t>
      </w:r>
      <w:r w:rsidRPr="003C0595">
        <w:rPr>
          <w:rFonts w:cstheme="minorHAnsi"/>
          <w:sz w:val="24"/>
          <w:szCs w:val="24"/>
        </w:rPr>
        <w:t xml:space="preserve"> i.e. coaching and umpiring courses</w:t>
      </w:r>
      <w:r w:rsidR="008A2283" w:rsidRPr="003C0595">
        <w:rPr>
          <w:rFonts w:cstheme="minorHAnsi"/>
          <w:sz w:val="24"/>
          <w:szCs w:val="24"/>
        </w:rPr>
        <w:t xml:space="preserve"> (this requires accounting separately as players contribute£   </w:t>
      </w:r>
      <w:r w:rsidR="008A2283" w:rsidRPr="003C0595">
        <w:rPr>
          <w:rFonts w:cstheme="minorHAnsi"/>
          <w:sz w:val="24"/>
          <w:szCs w:val="24"/>
        </w:rPr>
        <w:lastRenderedPageBreak/>
        <w:t>towards course and then once they have contributed by way of umpiring at tournaments or coaching sessions, their deposit is refunded)</w:t>
      </w:r>
    </w:p>
    <w:p w:rsidR="00911D00" w:rsidRPr="003C0595" w:rsidRDefault="00911D00" w:rsidP="00911D00">
      <w:pPr>
        <w:rPr>
          <w:rFonts w:cstheme="minorHAnsi"/>
          <w:sz w:val="24"/>
          <w:szCs w:val="24"/>
        </w:rPr>
      </w:pPr>
      <w:r w:rsidRPr="003C0595">
        <w:rPr>
          <w:rFonts w:cstheme="minorHAnsi"/>
          <w:sz w:val="24"/>
          <w:szCs w:val="24"/>
        </w:rPr>
        <w:t>The Finance committee will submit an application for funding to the Sports Council bi-annually to support members to gain qualifications in the following courses:</w:t>
      </w:r>
    </w:p>
    <w:p w:rsidR="00911D00" w:rsidRPr="003C0595" w:rsidRDefault="00911D00" w:rsidP="00911D00">
      <w:pPr>
        <w:pStyle w:val="NoSpacing"/>
        <w:numPr>
          <w:ilvl w:val="0"/>
          <w:numId w:val="15"/>
        </w:numPr>
        <w:rPr>
          <w:rFonts w:cstheme="minorHAnsi"/>
          <w:sz w:val="24"/>
          <w:szCs w:val="24"/>
        </w:rPr>
      </w:pPr>
      <w:r w:rsidRPr="003C0595">
        <w:rPr>
          <w:rFonts w:cstheme="minorHAnsi"/>
          <w:sz w:val="24"/>
          <w:szCs w:val="24"/>
        </w:rPr>
        <w:t>Coaching Awards</w:t>
      </w:r>
    </w:p>
    <w:p w:rsidR="00911D00" w:rsidRPr="003C0595" w:rsidRDefault="00911D00" w:rsidP="00911D00">
      <w:pPr>
        <w:pStyle w:val="NoSpacing"/>
        <w:numPr>
          <w:ilvl w:val="0"/>
          <w:numId w:val="15"/>
        </w:numPr>
        <w:rPr>
          <w:rFonts w:cstheme="minorHAnsi"/>
          <w:sz w:val="24"/>
          <w:szCs w:val="24"/>
        </w:rPr>
      </w:pPr>
      <w:r w:rsidRPr="003C0595">
        <w:rPr>
          <w:rFonts w:cstheme="minorHAnsi"/>
          <w:sz w:val="24"/>
          <w:szCs w:val="24"/>
        </w:rPr>
        <w:t>Umpiring Awards</w:t>
      </w:r>
    </w:p>
    <w:p w:rsidR="00911D00" w:rsidRPr="003C0595" w:rsidRDefault="00911D00" w:rsidP="00911D00">
      <w:pPr>
        <w:pStyle w:val="NoSpacing"/>
        <w:numPr>
          <w:ilvl w:val="0"/>
          <w:numId w:val="15"/>
        </w:numPr>
        <w:rPr>
          <w:rFonts w:cstheme="minorHAnsi"/>
          <w:sz w:val="24"/>
          <w:szCs w:val="24"/>
        </w:rPr>
      </w:pPr>
      <w:r w:rsidRPr="003C0595">
        <w:rPr>
          <w:rFonts w:cstheme="minorHAnsi"/>
          <w:sz w:val="24"/>
          <w:szCs w:val="24"/>
        </w:rPr>
        <w:t>First Aid</w:t>
      </w:r>
    </w:p>
    <w:p w:rsidR="00911D00" w:rsidRPr="003C0595" w:rsidRDefault="00911D00" w:rsidP="00911D00">
      <w:pPr>
        <w:pStyle w:val="NoSpacing"/>
        <w:numPr>
          <w:ilvl w:val="0"/>
          <w:numId w:val="15"/>
        </w:numPr>
        <w:rPr>
          <w:rFonts w:cstheme="minorHAnsi"/>
          <w:sz w:val="24"/>
          <w:szCs w:val="24"/>
        </w:rPr>
      </w:pPr>
      <w:r w:rsidRPr="003C0595">
        <w:rPr>
          <w:rFonts w:cstheme="minorHAnsi"/>
          <w:sz w:val="24"/>
          <w:szCs w:val="24"/>
        </w:rPr>
        <w:t>Safeguarding &amp; Protecting Children</w:t>
      </w:r>
    </w:p>
    <w:p w:rsidR="00F81FDC" w:rsidRPr="003C0595" w:rsidRDefault="00F81FDC" w:rsidP="00F81FDC">
      <w:pPr>
        <w:overflowPunct w:val="0"/>
        <w:autoSpaceDE w:val="0"/>
        <w:autoSpaceDN w:val="0"/>
        <w:adjustRightInd w:val="0"/>
        <w:spacing w:after="0" w:line="240" w:lineRule="auto"/>
        <w:textAlignment w:val="baseline"/>
        <w:rPr>
          <w:rFonts w:cstheme="minorHAnsi"/>
          <w:sz w:val="24"/>
          <w:szCs w:val="24"/>
        </w:rPr>
      </w:pPr>
    </w:p>
    <w:p w:rsidR="00F81FDC" w:rsidRPr="003C0595" w:rsidRDefault="00F81FDC" w:rsidP="00171E17">
      <w:pPr>
        <w:pStyle w:val="ListParagraph"/>
        <w:numPr>
          <w:ilvl w:val="0"/>
          <w:numId w:val="18"/>
        </w:numPr>
        <w:overflowPunct w:val="0"/>
        <w:autoSpaceDE w:val="0"/>
        <w:autoSpaceDN w:val="0"/>
        <w:adjustRightInd w:val="0"/>
        <w:spacing w:after="0" w:line="240" w:lineRule="auto"/>
        <w:textAlignment w:val="baseline"/>
        <w:rPr>
          <w:rFonts w:cstheme="minorHAnsi"/>
          <w:b/>
          <w:sz w:val="24"/>
          <w:szCs w:val="24"/>
        </w:rPr>
      </w:pPr>
      <w:r w:rsidRPr="003C0595">
        <w:rPr>
          <w:rFonts w:cstheme="minorHAnsi"/>
          <w:b/>
          <w:sz w:val="24"/>
          <w:szCs w:val="24"/>
        </w:rPr>
        <w:t>Adult Membership Income</w:t>
      </w:r>
      <w:r w:rsidR="0029147B" w:rsidRPr="003C0595">
        <w:rPr>
          <w:rFonts w:cstheme="minorHAnsi"/>
          <w:b/>
          <w:sz w:val="24"/>
          <w:szCs w:val="24"/>
        </w:rPr>
        <w:t xml:space="preserve"> &amp; Expenditure</w:t>
      </w:r>
    </w:p>
    <w:p w:rsidR="00F81FDC" w:rsidRPr="003C0595" w:rsidRDefault="00F81FDC" w:rsidP="00F81FDC">
      <w:pPr>
        <w:overflowPunct w:val="0"/>
        <w:autoSpaceDE w:val="0"/>
        <w:autoSpaceDN w:val="0"/>
        <w:adjustRightInd w:val="0"/>
        <w:spacing w:after="0" w:line="240" w:lineRule="auto"/>
        <w:textAlignment w:val="baseline"/>
        <w:rPr>
          <w:rFonts w:cstheme="minorHAnsi"/>
          <w:b/>
          <w:sz w:val="24"/>
          <w:szCs w:val="24"/>
        </w:rPr>
      </w:pPr>
    </w:p>
    <w:p w:rsidR="00AC0477" w:rsidRPr="003C0595" w:rsidRDefault="00F81FDC" w:rsidP="00F81FDC">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Membership Income is intended to cover affiliations to the Welsh Netball Association; </w:t>
      </w:r>
      <w:r w:rsidR="00AC0477" w:rsidRPr="003C0595">
        <w:rPr>
          <w:rFonts w:cstheme="minorHAnsi"/>
          <w:sz w:val="24"/>
          <w:szCs w:val="24"/>
        </w:rPr>
        <w:t xml:space="preserve">Affiliation fees to the North East Wales Netball Association; </w:t>
      </w:r>
      <w:r w:rsidRPr="003C0595">
        <w:rPr>
          <w:rFonts w:cstheme="minorHAnsi"/>
          <w:sz w:val="24"/>
          <w:szCs w:val="24"/>
        </w:rPr>
        <w:t>Facility hire for Training Sessions; Match Fees</w:t>
      </w:r>
      <w:r w:rsidR="00AC0477" w:rsidRPr="003C0595">
        <w:rPr>
          <w:rFonts w:cstheme="minorHAnsi"/>
          <w:sz w:val="24"/>
          <w:szCs w:val="24"/>
        </w:rPr>
        <w:t>; Tournament</w:t>
      </w:r>
      <w:r w:rsidRPr="003C0595">
        <w:rPr>
          <w:rFonts w:cstheme="minorHAnsi"/>
          <w:sz w:val="24"/>
          <w:szCs w:val="24"/>
        </w:rPr>
        <w:t xml:space="preserve"> Entry Fees</w:t>
      </w:r>
      <w:r w:rsidR="00AC0477" w:rsidRPr="003C0595">
        <w:rPr>
          <w:rFonts w:cstheme="minorHAnsi"/>
          <w:sz w:val="24"/>
          <w:szCs w:val="24"/>
        </w:rPr>
        <w:t xml:space="preserve"> and Umpiring Fees</w:t>
      </w:r>
      <w:r w:rsidRPr="003C0595">
        <w:rPr>
          <w:rFonts w:cstheme="minorHAnsi"/>
          <w:sz w:val="24"/>
          <w:szCs w:val="24"/>
        </w:rPr>
        <w:t xml:space="preserve"> and there is no restriction on where it may be utilised within the Organisation.</w:t>
      </w:r>
    </w:p>
    <w:p w:rsidR="00FA16E6" w:rsidRPr="003C0595" w:rsidRDefault="00FA16E6" w:rsidP="00F81FDC">
      <w:pPr>
        <w:overflowPunct w:val="0"/>
        <w:autoSpaceDE w:val="0"/>
        <w:autoSpaceDN w:val="0"/>
        <w:adjustRightInd w:val="0"/>
        <w:spacing w:after="0" w:line="240" w:lineRule="auto"/>
        <w:textAlignment w:val="baseline"/>
        <w:rPr>
          <w:rFonts w:cstheme="minorHAnsi"/>
          <w:b/>
          <w:sz w:val="24"/>
          <w:szCs w:val="24"/>
        </w:rPr>
      </w:pPr>
      <w:r w:rsidRPr="003C0595">
        <w:rPr>
          <w:rFonts w:cstheme="minorHAnsi"/>
          <w:b/>
          <w:sz w:val="24"/>
          <w:szCs w:val="24"/>
        </w:rPr>
        <w:t>Fees</w:t>
      </w:r>
    </w:p>
    <w:p w:rsidR="0029147B" w:rsidRPr="003C0595" w:rsidRDefault="0029147B" w:rsidP="00F81FDC">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£20 per month paid by Standing Order/Direct Debit rolling from June 2016</w:t>
      </w:r>
    </w:p>
    <w:p w:rsidR="00AC0477" w:rsidRPr="003C0595" w:rsidRDefault="00AC0477" w:rsidP="00F81FDC">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Welsh Netball Affiliation Fee for Adults is currently £25pp; £30pp</w:t>
      </w:r>
      <w:r w:rsidR="0029147B" w:rsidRPr="003C0595">
        <w:rPr>
          <w:rFonts w:cstheme="minorHAnsi"/>
          <w:sz w:val="24"/>
          <w:szCs w:val="24"/>
        </w:rPr>
        <w:t xml:space="preserve"> if paid after 31.09</w:t>
      </w:r>
      <w:r w:rsidRPr="003C0595">
        <w:rPr>
          <w:rFonts w:cstheme="minorHAnsi"/>
          <w:sz w:val="24"/>
          <w:szCs w:val="24"/>
        </w:rPr>
        <w:t xml:space="preserve"> per annum.</w:t>
      </w:r>
    </w:p>
    <w:p w:rsidR="00AC0477" w:rsidRPr="003C0595" w:rsidRDefault="00AC0477" w:rsidP="00F81FDC">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North East Wales affiliation fee is £5pp per annum.</w:t>
      </w:r>
    </w:p>
    <w:p w:rsidR="00943F37" w:rsidRPr="003C0595" w:rsidRDefault="00943F37" w:rsidP="00F81FDC">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England Affiliation is paid separately and is £30pp</w:t>
      </w:r>
      <w:r w:rsidR="00DD651B" w:rsidRPr="003C0595">
        <w:rPr>
          <w:rFonts w:cstheme="minorHAnsi"/>
          <w:sz w:val="24"/>
          <w:szCs w:val="24"/>
        </w:rPr>
        <w:t xml:space="preserve"> £20pp for U18</w:t>
      </w:r>
    </w:p>
    <w:p w:rsidR="00FA16E6" w:rsidRPr="003C0595" w:rsidRDefault="00FA16E6" w:rsidP="00FA16E6">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North East Wales Netball League Fee is £285 per team (this fee</w:t>
      </w:r>
      <w:r w:rsidR="005E2DD9" w:rsidRPr="003C0595">
        <w:rPr>
          <w:rFonts w:cstheme="minorHAnsi"/>
          <w:sz w:val="24"/>
          <w:szCs w:val="24"/>
        </w:rPr>
        <w:t xml:space="preserve"> has been reduced 2016.17 season</w:t>
      </w:r>
      <w:r w:rsidR="00FF6E48" w:rsidRPr="003C0595">
        <w:rPr>
          <w:rFonts w:cstheme="minorHAnsi"/>
          <w:sz w:val="24"/>
          <w:szCs w:val="24"/>
        </w:rPr>
        <w:t>) Umpiring Fees are paid separately and are between £10 and £15 per umpire.</w:t>
      </w:r>
    </w:p>
    <w:p w:rsidR="00FA16E6" w:rsidRPr="003C0595" w:rsidRDefault="00FA16E6" w:rsidP="00FA16E6">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Regional League Entry Fees is £33 per team to be confirmed for 2016.17</w:t>
      </w:r>
    </w:p>
    <w:p w:rsidR="00FA16E6" w:rsidRPr="003C0595" w:rsidRDefault="00FA16E6" w:rsidP="00FA16E6">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Cheshire Elite Team Fee is £30 per match</w:t>
      </w:r>
      <w:r w:rsidR="005E2DD9" w:rsidRPr="003C0595">
        <w:rPr>
          <w:rFonts w:cstheme="minorHAnsi"/>
          <w:sz w:val="24"/>
          <w:szCs w:val="24"/>
        </w:rPr>
        <w:t xml:space="preserve"> plus Umpiring fee of £20</w:t>
      </w:r>
    </w:p>
    <w:p w:rsidR="00FF6E48" w:rsidRPr="003C0595" w:rsidRDefault="00FF6E48" w:rsidP="00FA16E6">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Summer League Fee is £30 Entry - £12 per match £5 payable to the umpire</w:t>
      </w:r>
    </w:p>
    <w:p w:rsidR="00D22F91" w:rsidRPr="003C0595" w:rsidRDefault="00D22F91" w:rsidP="00FA16E6">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All players that are not members who play in the summer league must be affiliated and pay the appropriate match fee.</w:t>
      </w:r>
    </w:p>
    <w:p w:rsidR="00D22F91" w:rsidRPr="003C0595" w:rsidRDefault="00D22F91" w:rsidP="00FA16E6">
      <w:pPr>
        <w:overflowPunct w:val="0"/>
        <w:autoSpaceDE w:val="0"/>
        <w:autoSpaceDN w:val="0"/>
        <w:adjustRightInd w:val="0"/>
        <w:spacing w:after="0" w:line="240" w:lineRule="auto"/>
        <w:textAlignment w:val="baseline"/>
        <w:rPr>
          <w:rFonts w:cstheme="minorHAnsi"/>
          <w:sz w:val="24"/>
          <w:szCs w:val="24"/>
        </w:rPr>
      </w:pPr>
      <w:r w:rsidRPr="003C0595">
        <w:rPr>
          <w:rFonts w:cstheme="minorHAnsi"/>
          <w:i/>
          <w:sz w:val="24"/>
          <w:szCs w:val="24"/>
        </w:rPr>
        <w:t>The above is all included in the membership fee bar the umpiring fee for the summer league.</w:t>
      </w:r>
    </w:p>
    <w:p w:rsidR="00F81FDC" w:rsidRPr="003C0595" w:rsidRDefault="00F81FDC" w:rsidP="00F81FDC">
      <w:pPr>
        <w:overflowPunct w:val="0"/>
        <w:autoSpaceDE w:val="0"/>
        <w:autoSpaceDN w:val="0"/>
        <w:adjustRightInd w:val="0"/>
        <w:spacing w:after="0" w:line="240" w:lineRule="auto"/>
        <w:textAlignment w:val="baseline"/>
        <w:rPr>
          <w:rFonts w:cstheme="minorHAnsi"/>
          <w:sz w:val="24"/>
          <w:szCs w:val="24"/>
        </w:rPr>
      </w:pPr>
    </w:p>
    <w:p w:rsidR="00AC0477" w:rsidRPr="003C0595" w:rsidRDefault="00AC0477" w:rsidP="00171E17">
      <w:pPr>
        <w:pStyle w:val="ListParagraph"/>
        <w:numPr>
          <w:ilvl w:val="0"/>
          <w:numId w:val="18"/>
        </w:numPr>
        <w:overflowPunct w:val="0"/>
        <w:autoSpaceDE w:val="0"/>
        <w:autoSpaceDN w:val="0"/>
        <w:adjustRightInd w:val="0"/>
        <w:spacing w:after="0" w:line="240" w:lineRule="auto"/>
        <w:textAlignment w:val="baseline"/>
        <w:rPr>
          <w:rFonts w:cstheme="minorHAnsi"/>
          <w:b/>
          <w:sz w:val="24"/>
          <w:szCs w:val="24"/>
        </w:rPr>
      </w:pPr>
      <w:r w:rsidRPr="003C0595">
        <w:rPr>
          <w:rFonts w:cstheme="minorHAnsi"/>
          <w:b/>
          <w:sz w:val="24"/>
          <w:szCs w:val="24"/>
        </w:rPr>
        <w:t>Junior Membership Income</w:t>
      </w:r>
      <w:r w:rsidR="0029147B" w:rsidRPr="003C0595">
        <w:rPr>
          <w:rFonts w:cstheme="minorHAnsi"/>
          <w:b/>
          <w:sz w:val="24"/>
          <w:szCs w:val="24"/>
        </w:rPr>
        <w:t xml:space="preserve"> &amp; Expenditure</w:t>
      </w:r>
    </w:p>
    <w:p w:rsidR="00AC0477" w:rsidRPr="003C0595" w:rsidRDefault="00AC0477" w:rsidP="00AC0477">
      <w:pPr>
        <w:overflowPunct w:val="0"/>
        <w:autoSpaceDE w:val="0"/>
        <w:autoSpaceDN w:val="0"/>
        <w:adjustRightInd w:val="0"/>
        <w:spacing w:after="0" w:line="240" w:lineRule="auto"/>
        <w:textAlignment w:val="baseline"/>
        <w:rPr>
          <w:rFonts w:cstheme="minorHAnsi"/>
          <w:b/>
          <w:sz w:val="24"/>
          <w:szCs w:val="24"/>
        </w:rPr>
      </w:pPr>
    </w:p>
    <w:p w:rsidR="00AC0477" w:rsidRPr="003C0595" w:rsidRDefault="00AC0477" w:rsidP="00AC0477">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Membership Income is to cover </w:t>
      </w:r>
      <w:r w:rsidR="005E2DD9" w:rsidRPr="003C0595">
        <w:rPr>
          <w:rFonts w:cstheme="minorHAnsi"/>
          <w:sz w:val="24"/>
          <w:szCs w:val="24"/>
        </w:rPr>
        <w:t>junior</w:t>
      </w:r>
      <w:r w:rsidRPr="003C0595">
        <w:rPr>
          <w:rFonts w:cstheme="minorHAnsi"/>
          <w:sz w:val="24"/>
          <w:szCs w:val="24"/>
        </w:rPr>
        <w:t xml:space="preserve"> affiliation fees to the Welsh Netball Association.</w:t>
      </w:r>
    </w:p>
    <w:p w:rsidR="00AC0477" w:rsidRPr="003C0595" w:rsidRDefault="00AC0477" w:rsidP="00AC0477">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Currently this is:</w:t>
      </w:r>
    </w:p>
    <w:p w:rsidR="00AC0477" w:rsidRPr="003C0595" w:rsidRDefault="00AC0477" w:rsidP="00AC0477">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U11s £5</w:t>
      </w:r>
    </w:p>
    <w:p w:rsidR="00AC0477" w:rsidRPr="003C0595" w:rsidRDefault="00AC0477" w:rsidP="00AC0477">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U18s £15</w:t>
      </w:r>
    </w:p>
    <w:p w:rsidR="000A0909" w:rsidRPr="003C0595" w:rsidRDefault="000A0909" w:rsidP="000A0909">
      <w:pPr>
        <w:pStyle w:val="NoSpacing"/>
        <w:rPr>
          <w:rFonts w:cstheme="minorHAnsi"/>
          <w:sz w:val="24"/>
          <w:szCs w:val="24"/>
        </w:rPr>
      </w:pPr>
      <w:r w:rsidRPr="003C0595">
        <w:rPr>
          <w:rFonts w:cstheme="minorHAnsi"/>
          <w:sz w:val="24"/>
          <w:szCs w:val="24"/>
        </w:rPr>
        <w:t>Deeside Leisure Centre Junior League</w:t>
      </w:r>
      <w:r w:rsidR="0029147B" w:rsidRPr="003C0595">
        <w:rPr>
          <w:rFonts w:cstheme="minorHAnsi"/>
          <w:sz w:val="24"/>
          <w:szCs w:val="24"/>
        </w:rPr>
        <w:t xml:space="preserve"> £30 per team</w:t>
      </w:r>
      <w:r w:rsidR="00FF6E48" w:rsidRPr="003C0595">
        <w:rPr>
          <w:rFonts w:cstheme="minorHAnsi"/>
          <w:sz w:val="24"/>
          <w:szCs w:val="24"/>
        </w:rPr>
        <w:t xml:space="preserve">; Match Fee £10 </w:t>
      </w:r>
      <w:r w:rsidR="003C0595" w:rsidRPr="003C0595">
        <w:rPr>
          <w:rFonts w:cstheme="minorHAnsi"/>
          <w:sz w:val="24"/>
          <w:szCs w:val="24"/>
        </w:rPr>
        <w:t>Umpiring Fee £4</w:t>
      </w:r>
    </w:p>
    <w:p w:rsidR="00FF6E48" w:rsidRPr="003C0595" w:rsidRDefault="00FF6E48" w:rsidP="000A0909">
      <w:pPr>
        <w:pStyle w:val="NoSpacing"/>
        <w:rPr>
          <w:rFonts w:cstheme="minorHAnsi"/>
          <w:sz w:val="24"/>
          <w:szCs w:val="24"/>
        </w:rPr>
      </w:pPr>
      <w:r w:rsidRPr="003C0595">
        <w:rPr>
          <w:rFonts w:cstheme="minorHAnsi"/>
          <w:sz w:val="24"/>
          <w:szCs w:val="24"/>
        </w:rPr>
        <w:t>Greater Manchester Junior League Entry £160 per team</w:t>
      </w:r>
      <w:r w:rsidR="00306B1C" w:rsidRPr="003C0595">
        <w:rPr>
          <w:rFonts w:cstheme="minorHAnsi"/>
          <w:sz w:val="24"/>
          <w:szCs w:val="24"/>
        </w:rPr>
        <w:t xml:space="preserve"> – this fee is paid for by the Club as part of the sponsorship deal to produce top players for the Club.</w:t>
      </w:r>
      <w:r w:rsidR="005E2DD9" w:rsidRPr="003C0595">
        <w:rPr>
          <w:rFonts w:cstheme="minorHAnsi"/>
          <w:sz w:val="24"/>
          <w:szCs w:val="24"/>
        </w:rPr>
        <w:t xml:space="preserve"> </w:t>
      </w:r>
    </w:p>
    <w:p w:rsidR="005E2DD9" w:rsidRPr="003C0595" w:rsidRDefault="005E2DD9" w:rsidP="000A0909">
      <w:pPr>
        <w:pStyle w:val="NoSpacing"/>
        <w:rPr>
          <w:rFonts w:cstheme="minorHAnsi"/>
          <w:sz w:val="24"/>
          <w:szCs w:val="24"/>
        </w:rPr>
      </w:pPr>
      <w:r w:rsidRPr="003C0595">
        <w:rPr>
          <w:rFonts w:cstheme="minorHAnsi"/>
          <w:sz w:val="24"/>
          <w:szCs w:val="24"/>
        </w:rPr>
        <w:t>Team Managers collect £5 per player for this League – pay the appropriate umpiring fee and divide the remainder between car drivers if they have brought players to the game.</w:t>
      </w:r>
    </w:p>
    <w:p w:rsidR="0029147B" w:rsidRPr="003C0595" w:rsidRDefault="0029147B" w:rsidP="000A0909">
      <w:pPr>
        <w:pStyle w:val="NoSpacing"/>
        <w:rPr>
          <w:rFonts w:cstheme="minorHAnsi"/>
          <w:sz w:val="24"/>
          <w:szCs w:val="24"/>
        </w:rPr>
      </w:pPr>
      <w:r w:rsidRPr="003C0595">
        <w:rPr>
          <w:rFonts w:cstheme="minorHAnsi"/>
          <w:sz w:val="24"/>
          <w:szCs w:val="24"/>
        </w:rPr>
        <w:t>Regional Round Welsh Inter-Clubs £30 per team</w:t>
      </w:r>
      <w:r w:rsidR="005E2DD9" w:rsidRPr="003C0595">
        <w:rPr>
          <w:rFonts w:cstheme="minorHAnsi"/>
          <w:sz w:val="24"/>
          <w:szCs w:val="24"/>
        </w:rPr>
        <w:t xml:space="preserve"> – Players pay £8 each to cover Entry and Umpiring Fees.</w:t>
      </w:r>
    </w:p>
    <w:p w:rsidR="0029147B" w:rsidRPr="003C0595" w:rsidRDefault="0029147B" w:rsidP="000A0909">
      <w:pPr>
        <w:pStyle w:val="NoSpacing"/>
        <w:rPr>
          <w:rFonts w:cstheme="minorHAnsi"/>
          <w:sz w:val="24"/>
          <w:szCs w:val="24"/>
        </w:rPr>
      </w:pPr>
      <w:r w:rsidRPr="003C0595">
        <w:rPr>
          <w:rFonts w:cstheme="minorHAnsi"/>
          <w:sz w:val="24"/>
          <w:szCs w:val="24"/>
        </w:rPr>
        <w:t>Final Round Welsh Inter-Clubs £75 per team</w:t>
      </w:r>
      <w:r w:rsidR="005E2DD9" w:rsidRPr="003C0595">
        <w:rPr>
          <w:rFonts w:cstheme="minorHAnsi"/>
          <w:sz w:val="24"/>
          <w:szCs w:val="24"/>
        </w:rPr>
        <w:t xml:space="preserve"> – this fee is paid for by the Club as part of the sponsorship deal and includes travel to the venue and  accommodation for players who stay with team managers and appropriate qualified volunteers.</w:t>
      </w:r>
    </w:p>
    <w:p w:rsidR="00306B1C" w:rsidRPr="003C0595" w:rsidRDefault="0029147B" w:rsidP="000A0909">
      <w:pPr>
        <w:pStyle w:val="NoSpacing"/>
        <w:rPr>
          <w:rFonts w:cstheme="minorHAnsi"/>
          <w:sz w:val="24"/>
          <w:szCs w:val="24"/>
        </w:rPr>
      </w:pPr>
      <w:r w:rsidRPr="003C0595">
        <w:rPr>
          <w:rFonts w:cstheme="minorHAnsi"/>
          <w:sz w:val="24"/>
          <w:szCs w:val="24"/>
        </w:rPr>
        <w:lastRenderedPageBreak/>
        <w:t>Pontins Entry Fee</w:t>
      </w:r>
      <w:r w:rsidR="00306B1C" w:rsidRPr="003C0595">
        <w:rPr>
          <w:rFonts w:cstheme="minorHAnsi"/>
          <w:sz w:val="24"/>
          <w:szCs w:val="24"/>
        </w:rPr>
        <w:t xml:space="preserve"> is </w:t>
      </w:r>
      <w:r w:rsidRPr="003C0595">
        <w:rPr>
          <w:rFonts w:cstheme="minorHAnsi"/>
          <w:sz w:val="24"/>
          <w:szCs w:val="24"/>
        </w:rPr>
        <w:t>£30 per team</w:t>
      </w:r>
      <w:r w:rsidR="00FF6E48" w:rsidRPr="003C0595">
        <w:rPr>
          <w:rFonts w:cstheme="minorHAnsi"/>
          <w:sz w:val="24"/>
          <w:szCs w:val="24"/>
        </w:rPr>
        <w:t>.</w:t>
      </w:r>
    </w:p>
    <w:p w:rsidR="00306B1C" w:rsidRPr="003C0595" w:rsidRDefault="00306B1C" w:rsidP="000A0909">
      <w:pPr>
        <w:pStyle w:val="NoSpacing"/>
        <w:rPr>
          <w:rFonts w:cstheme="minorHAnsi"/>
          <w:sz w:val="24"/>
          <w:szCs w:val="24"/>
        </w:rPr>
      </w:pPr>
      <w:r w:rsidRPr="003C0595">
        <w:rPr>
          <w:rFonts w:cstheme="minorHAnsi"/>
          <w:sz w:val="24"/>
          <w:szCs w:val="24"/>
        </w:rPr>
        <w:t>Adults pay £25 per person to stay over 1 or 2 nights</w:t>
      </w:r>
    </w:p>
    <w:p w:rsidR="00306B1C" w:rsidRPr="003C0595" w:rsidRDefault="00306B1C" w:rsidP="000A0909">
      <w:pPr>
        <w:pStyle w:val="NoSpacing"/>
        <w:rPr>
          <w:rFonts w:cstheme="minorHAnsi"/>
          <w:sz w:val="24"/>
          <w:szCs w:val="24"/>
        </w:rPr>
      </w:pPr>
      <w:r w:rsidRPr="003C0595">
        <w:rPr>
          <w:rFonts w:cstheme="minorHAnsi"/>
          <w:sz w:val="24"/>
          <w:szCs w:val="24"/>
        </w:rPr>
        <w:t>Juniors pay</w:t>
      </w:r>
      <w:r w:rsidR="00FF6E48" w:rsidRPr="003C0595">
        <w:rPr>
          <w:rFonts w:cstheme="minorHAnsi"/>
          <w:sz w:val="24"/>
          <w:szCs w:val="24"/>
        </w:rPr>
        <w:t xml:space="preserve"> £25 p</w:t>
      </w:r>
      <w:r w:rsidRPr="003C0595">
        <w:rPr>
          <w:rFonts w:cstheme="minorHAnsi"/>
          <w:sz w:val="24"/>
          <w:szCs w:val="24"/>
        </w:rPr>
        <w:t>er person to stay over 1 or 2 nights</w:t>
      </w:r>
      <w:r w:rsidR="00FF6E48" w:rsidRPr="003C0595">
        <w:rPr>
          <w:rFonts w:cstheme="minorHAnsi"/>
          <w:sz w:val="24"/>
          <w:szCs w:val="24"/>
        </w:rPr>
        <w:t xml:space="preserve"> £5 </w:t>
      </w:r>
      <w:r w:rsidRPr="003C0595">
        <w:rPr>
          <w:rFonts w:cstheme="minorHAnsi"/>
          <w:sz w:val="24"/>
          <w:szCs w:val="24"/>
        </w:rPr>
        <w:t>per players of this amount will be given to Team Manager to purchase</w:t>
      </w:r>
      <w:r w:rsidR="00FF6E48" w:rsidRPr="003C0595">
        <w:rPr>
          <w:rFonts w:cstheme="minorHAnsi"/>
          <w:sz w:val="24"/>
          <w:szCs w:val="24"/>
        </w:rPr>
        <w:t xml:space="preserve"> food</w:t>
      </w:r>
      <w:r w:rsidRPr="003C0595">
        <w:rPr>
          <w:rFonts w:cstheme="minorHAnsi"/>
          <w:sz w:val="24"/>
          <w:szCs w:val="24"/>
        </w:rPr>
        <w:t xml:space="preserve"> i.e. breakfast cereal, milk etc.</w:t>
      </w:r>
    </w:p>
    <w:p w:rsidR="0029147B" w:rsidRPr="003C0595" w:rsidRDefault="00306B1C" w:rsidP="000A0909">
      <w:pPr>
        <w:pStyle w:val="NoSpacing"/>
        <w:rPr>
          <w:rFonts w:cstheme="minorHAnsi"/>
          <w:sz w:val="24"/>
          <w:szCs w:val="24"/>
        </w:rPr>
      </w:pPr>
      <w:r w:rsidRPr="003C0595">
        <w:rPr>
          <w:rFonts w:cstheme="minorHAnsi"/>
          <w:sz w:val="24"/>
          <w:szCs w:val="24"/>
        </w:rPr>
        <w:t>Juniors travelling to the Tournament will pay £10 for one or both days.</w:t>
      </w:r>
    </w:p>
    <w:p w:rsidR="00306B1C" w:rsidRPr="003C0595" w:rsidRDefault="00306B1C" w:rsidP="000A0909">
      <w:pPr>
        <w:pStyle w:val="NoSpacing"/>
        <w:rPr>
          <w:rFonts w:cstheme="minorHAnsi"/>
          <w:sz w:val="24"/>
          <w:szCs w:val="24"/>
        </w:rPr>
      </w:pPr>
      <w:r w:rsidRPr="003C0595">
        <w:rPr>
          <w:rFonts w:cstheme="minorHAnsi"/>
          <w:sz w:val="24"/>
          <w:szCs w:val="24"/>
        </w:rPr>
        <w:t>All other t</w:t>
      </w:r>
      <w:r w:rsidR="0029147B" w:rsidRPr="003C0595">
        <w:rPr>
          <w:rFonts w:cstheme="minorHAnsi"/>
          <w:sz w:val="24"/>
          <w:szCs w:val="24"/>
        </w:rPr>
        <w:t xml:space="preserve">ournaments generally </w:t>
      </w:r>
      <w:r w:rsidRPr="003C0595">
        <w:rPr>
          <w:rFonts w:cstheme="minorHAnsi"/>
          <w:sz w:val="24"/>
          <w:szCs w:val="24"/>
        </w:rPr>
        <w:t xml:space="preserve">cost </w:t>
      </w:r>
      <w:r w:rsidR="0029147B" w:rsidRPr="003C0595">
        <w:rPr>
          <w:rFonts w:cstheme="minorHAnsi"/>
          <w:sz w:val="24"/>
          <w:szCs w:val="24"/>
        </w:rPr>
        <w:t>£30 per team</w:t>
      </w:r>
      <w:r w:rsidRPr="003C0595">
        <w:rPr>
          <w:rFonts w:cstheme="minorHAnsi"/>
          <w:sz w:val="24"/>
          <w:szCs w:val="24"/>
        </w:rPr>
        <w:t xml:space="preserve"> to enter – this will be paid for by the Club.</w:t>
      </w:r>
    </w:p>
    <w:p w:rsidR="0029147B" w:rsidRPr="003C0595" w:rsidRDefault="00306B1C" w:rsidP="000A0909">
      <w:pPr>
        <w:pStyle w:val="NoSpacing"/>
        <w:rPr>
          <w:rFonts w:cstheme="minorHAnsi"/>
          <w:sz w:val="24"/>
          <w:szCs w:val="24"/>
        </w:rPr>
      </w:pPr>
      <w:r w:rsidRPr="003C0595">
        <w:rPr>
          <w:rFonts w:cstheme="minorHAnsi"/>
          <w:sz w:val="24"/>
          <w:szCs w:val="24"/>
        </w:rPr>
        <w:t xml:space="preserve">Team Managers should collect </w:t>
      </w:r>
      <w:r w:rsidR="00FF6E48" w:rsidRPr="003C0595">
        <w:rPr>
          <w:rFonts w:cstheme="minorHAnsi"/>
          <w:sz w:val="24"/>
          <w:szCs w:val="24"/>
        </w:rPr>
        <w:t xml:space="preserve">£5 per player </w:t>
      </w:r>
      <w:r w:rsidRPr="003C0595">
        <w:rPr>
          <w:rFonts w:cstheme="minorHAnsi"/>
          <w:sz w:val="24"/>
          <w:szCs w:val="24"/>
        </w:rPr>
        <w:t>at least a week before the tournament date, this will then be paid to the umpire on the day of the Tournament.</w:t>
      </w:r>
    </w:p>
    <w:p w:rsidR="00716BE6" w:rsidRPr="003C0595" w:rsidRDefault="00716BE6" w:rsidP="00716BE6">
      <w:pPr>
        <w:pStyle w:val="NoSpacing"/>
        <w:rPr>
          <w:rFonts w:cstheme="minorHAnsi"/>
          <w:sz w:val="24"/>
          <w:szCs w:val="24"/>
        </w:rPr>
      </w:pPr>
    </w:p>
    <w:p w:rsidR="00716BE6" w:rsidRPr="003C0595" w:rsidRDefault="00716BE6" w:rsidP="00171E17">
      <w:pPr>
        <w:pStyle w:val="ListParagraph"/>
        <w:numPr>
          <w:ilvl w:val="0"/>
          <w:numId w:val="18"/>
        </w:numPr>
        <w:overflowPunct w:val="0"/>
        <w:autoSpaceDE w:val="0"/>
        <w:autoSpaceDN w:val="0"/>
        <w:adjustRightInd w:val="0"/>
        <w:spacing w:after="0" w:line="240" w:lineRule="auto"/>
        <w:textAlignment w:val="baseline"/>
        <w:rPr>
          <w:rFonts w:cstheme="minorHAnsi"/>
          <w:b/>
          <w:sz w:val="24"/>
          <w:szCs w:val="24"/>
        </w:rPr>
      </w:pPr>
      <w:r w:rsidRPr="003C0595">
        <w:rPr>
          <w:rFonts w:cstheme="minorHAnsi"/>
          <w:b/>
          <w:sz w:val="24"/>
          <w:szCs w:val="24"/>
        </w:rPr>
        <w:t>Document Retention</w:t>
      </w:r>
      <w:r w:rsidRPr="003C0595">
        <w:rPr>
          <w:rFonts w:cstheme="minorHAnsi"/>
          <w:b/>
          <w:sz w:val="24"/>
          <w:szCs w:val="24"/>
        </w:rPr>
        <w:br/>
      </w:r>
    </w:p>
    <w:p w:rsidR="00E95439" w:rsidRPr="003C0595" w:rsidRDefault="00716BE6" w:rsidP="00E76514">
      <w:pPr>
        <w:pStyle w:val="NoSpacing"/>
        <w:rPr>
          <w:rFonts w:cstheme="minorHAnsi"/>
          <w:sz w:val="24"/>
          <w:szCs w:val="24"/>
        </w:rPr>
      </w:pPr>
      <w:r w:rsidRPr="003C0595">
        <w:rPr>
          <w:rFonts w:cstheme="minorHAnsi"/>
          <w:sz w:val="24"/>
          <w:szCs w:val="24"/>
        </w:rPr>
        <w:t>All financial documents will retained for a minimum of 7 years.</w:t>
      </w:r>
    </w:p>
    <w:p w:rsidR="00E76514" w:rsidRPr="003C0595" w:rsidRDefault="00E76514" w:rsidP="00E76514">
      <w:pPr>
        <w:pStyle w:val="NoSpacing"/>
        <w:rPr>
          <w:rFonts w:cstheme="minorHAnsi"/>
          <w:sz w:val="24"/>
          <w:szCs w:val="24"/>
        </w:rPr>
      </w:pPr>
    </w:p>
    <w:p w:rsidR="000D0542" w:rsidRPr="003C0595" w:rsidRDefault="000D0542" w:rsidP="00911D00">
      <w:pPr>
        <w:pStyle w:val="ListParagraph"/>
        <w:numPr>
          <w:ilvl w:val="0"/>
          <w:numId w:val="22"/>
        </w:numPr>
        <w:spacing w:line="240" w:lineRule="auto"/>
        <w:rPr>
          <w:rFonts w:cstheme="minorHAnsi"/>
          <w:b/>
          <w:sz w:val="24"/>
          <w:szCs w:val="24"/>
        </w:rPr>
      </w:pPr>
      <w:r w:rsidRPr="003C0595">
        <w:rPr>
          <w:rFonts w:cstheme="minorHAnsi"/>
          <w:b/>
          <w:sz w:val="24"/>
          <w:szCs w:val="24"/>
        </w:rPr>
        <w:t>Fundraising</w:t>
      </w:r>
    </w:p>
    <w:p w:rsidR="006F5A91" w:rsidRPr="003C0595" w:rsidRDefault="000D0542" w:rsidP="000D0542">
      <w:pPr>
        <w:spacing w:line="240" w:lineRule="auto"/>
        <w:rPr>
          <w:rFonts w:cstheme="minorHAnsi"/>
          <w:sz w:val="24"/>
          <w:szCs w:val="24"/>
        </w:rPr>
      </w:pPr>
      <w:r w:rsidRPr="003C0595">
        <w:rPr>
          <w:rFonts w:cstheme="minorHAnsi"/>
          <w:sz w:val="24"/>
          <w:szCs w:val="24"/>
        </w:rPr>
        <w:t>All fundraising carried out by Deeside Netball Club will be lodged in the Deposit Account</w:t>
      </w:r>
      <w:r w:rsidR="006F5A91" w:rsidRPr="003C0595">
        <w:rPr>
          <w:rFonts w:cstheme="minorHAnsi"/>
          <w:sz w:val="24"/>
          <w:szCs w:val="24"/>
        </w:rPr>
        <w:t>. This includes the following:</w:t>
      </w:r>
    </w:p>
    <w:p w:rsidR="006F5A91" w:rsidRPr="003C0595" w:rsidRDefault="006F5A91" w:rsidP="006F5A91">
      <w:pPr>
        <w:pStyle w:val="NoSpacing"/>
        <w:rPr>
          <w:rFonts w:cstheme="minorHAnsi"/>
          <w:sz w:val="24"/>
          <w:szCs w:val="24"/>
        </w:rPr>
      </w:pPr>
      <w:r w:rsidRPr="003C0595">
        <w:rPr>
          <w:rFonts w:cstheme="minorHAnsi"/>
          <w:sz w:val="24"/>
          <w:szCs w:val="24"/>
        </w:rPr>
        <w:t>Pontins</w:t>
      </w:r>
    </w:p>
    <w:p w:rsidR="006F5A91" w:rsidRPr="003C0595" w:rsidRDefault="006F5A91" w:rsidP="006F5A91">
      <w:pPr>
        <w:pStyle w:val="NoSpacing"/>
        <w:rPr>
          <w:rFonts w:cstheme="minorHAnsi"/>
          <w:sz w:val="24"/>
          <w:szCs w:val="24"/>
        </w:rPr>
      </w:pPr>
      <w:r w:rsidRPr="003C0595">
        <w:rPr>
          <w:rFonts w:cstheme="minorHAnsi"/>
          <w:sz w:val="24"/>
          <w:szCs w:val="24"/>
        </w:rPr>
        <w:t>Presentation Evening</w:t>
      </w:r>
    </w:p>
    <w:p w:rsidR="006F5A91" w:rsidRPr="003C0595" w:rsidRDefault="006F5A91" w:rsidP="006F5A91">
      <w:pPr>
        <w:pStyle w:val="NoSpacing"/>
        <w:rPr>
          <w:rFonts w:cstheme="minorHAnsi"/>
          <w:sz w:val="24"/>
          <w:szCs w:val="24"/>
        </w:rPr>
      </w:pPr>
      <w:r w:rsidRPr="003C0595">
        <w:rPr>
          <w:rFonts w:cstheme="minorHAnsi"/>
          <w:sz w:val="24"/>
          <w:szCs w:val="24"/>
        </w:rPr>
        <w:t>Christmas Party</w:t>
      </w:r>
    </w:p>
    <w:p w:rsidR="00315E70" w:rsidRPr="003C0595" w:rsidRDefault="00315E70" w:rsidP="006F5A91">
      <w:pPr>
        <w:pStyle w:val="NoSpacing"/>
        <w:rPr>
          <w:rFonts w:cstheme="minorHAnsi"/>
          <w:sz w:val="24"/>
          <w:szCs w:val="24"/>
        </w:rPr>
      </w:pPr>
      <w:r w:rsidRPr="003C0595">
        <w:rPr>
          <w:rFonts w:cstheme="minorHAnsi"/>
          <w:sz w:val="24"/>
          <w:szCs w:val="24"/>
        </w:rPr>
        <w:t>Bag Packing</w:t>
      </w:r>
    </w:p>
    <w:p w:rsidR="006F5A91" w:rsidRPr="003C0595" w:rsidRDefault="006F5A91" w:rsidP="00E76514">
      <w:pPr>
        <w:pStyle w:val="NoSpacing"/>
        <w:rPr>
          <w:rFonts w:cstheme="minorHAnsi"/>
          <w:sz w:val="24"/>
          <w:szCs w:val="24"/>
        </w:rPr>
      </w:pPr>
      <w:r w:rsidRPr="003C0595">
        <w:rPr>
          <w:rFonts w:cstheme="minorHAnsi"/>
          <w:sz w:val="24"/>
          <w:szCs w:val="24"/>
        </w:rPr>
        <w:t>Sponsorship</w:t>
      </w:r>
      <w:r w:rsidR="000D0542" w:rsidRPr="003C0595">
        <w:rPr>
          <w:rFonts w:cstheme="minorHAnsi"/>
          <w:sz w:val="24"/>
          <w:szCs w:val="24"/>
        </w:rPr>
        <w:t xml:space="preserve"> </w:t>
      </w:r>
    </w:p>
    <w:p w:rsidR="00E76514" w:rsidRPr="003C0595" w:rsidRDefault="00E76514" w:rsidP="00E76514">
      <w:pPr>
        <w:pStyle w:val="NoSpacing"/>
        <w:rPr>
          <w:rFonts w:cstheme="minorHAnsi"/>
          <w:sz w:val="24"/>
          <w:szCs w:val="24"/>
        </w:rPr>
      </w:pPr>
    </w:p>
    <w:p w:rsidR="006F5A91" w:rsidRPr="003C0595" w:rsidRDefault="006F5A91" w:rsidP="00911D00">
      <w:pPr>
        <w:pStyle w:val="ListParagraph"/>
        <w:numPr>
          <w:ilvl w:val="0"/>
          <w:numId w:val="21"/>
        </w:numPr>
        <w:rPr>
          <w:rFonts w:cstheme="minorHAnsi"/>
          <w:b/>
          <w:sz w:val="24"/>
          <w:szCs w:val="24"/>
        </w:rPr>
      </w:pPr>
      <w:r w:rsidRPr="003C0595">
        <w:rPr>
          <w:rFonts w:cstheme="minorHAnsi"/>
          <w:b/>
          <w:sz w:val="24"/>
          <w:szCs w:val="24"/>
        </w:rPr>
        <w:t>Deposit Account</w:t>
      </w:r>
    </w:p>
    <w:p w:rsidR="006F5A91" w:rsidRPr="003C0595" w:rsidRDefault="006F5A91" w:rsidP="006F5A91">
      <w:pPr>
        <w:rPr>
          <w:rFonts w:cstheme="minorHAnsi"/>
          <w:sz w:val="24"/>
          <w:szCs w:val="24"/>
        </w:rPr>
      </w:pPr>
      <w:r w:rsidRPr="003C0595">
        <w:rPr>
          <w:rFonts w:cstheme="minorHAnsi"/>
          <w:sz w:val="24"/>
          <w:szCs w:val="24"/>
        </w:rPr>
        <w:t>The Deposit Account monies will be included in the accountancy software and the income and expenditure in the account will be charted under the appropriate headings</w:t>
      </w:r>
      <w:r w:rsidR="00315E70" w:rsidRPr="003C0595">
        <w:rPr>
          <w:rFonts w:cstheme="minorHAnsi"/>
          <w:sz w:val="24"/>
          <w:szCs w:val="24"/>
        </w:rPr>
        <w:t>.</w:t>
      </w:r>
    </w:p>
    <w:p w:rsidR="0030248F" w:rsidRPr="003C0595" w:rsidRDefault="00315E70" w:rsidP="006F5A91">
      <w:pPr>
        <w:rPr>
          <w:rFonts w:cstheme="minorHAnsi"/>
          <w:sz w:val="24"/>
          <w:szCs w:val="24"/>
        </w:rPr>
      </w:pPr>
      <w:r w:rsidRPr="003C0595">
        <w:rPr>
          <w:rFonts w:cstheme="minorHAnsi"/>
          <w:sz w:val="24"/>
          <w:szCs w:val="24"/>
        </w:rPr>
        <w:t>It is the responsibility of the Treasurer/Secretary to maximise the potential of interest on Bank Balances.</w:t>
      </w:r>
    </w:p>
    <w:p w:rsidR="00E76514" w:rsidRPr="003C0595" w:rsidRDefault="00E76514" w:rsidP="006F5A91">
      <w:pPr>
        <w:rPr>
          <w:rFonts w:cstheme="minorHAnsi"/>
          <w:sz w:val="24"/>
          <w:szCs w:val="24"/>
        </w:rPr>
      </w:pPr>
      <w:r w:rsidRPr="003C0595">
        <w:rPr>
          <w:rFonts w:cstheme="minorHAnsi"/>
          <w:sz w:val="24"/>
          <w:szCs w:val="24"/>
        </w:rPr>
        <w:t>This distribution of funds from the Deposit Account will be discussed at the Finance committee meetings with recommendations to the Deeside Netball committee’s quarterly meeting.</w:t>
      </w:r>
    </w:p>
    <w:p w:rsidR="006F5A91" w:rsidRPr="003C0595" w:rsidRDefault="006F5A91" w:rsidP="00911D00">
      <w:pPr>
        <w:pStyle w:val="ListParagraph"/>
        <w:numPr>
          <w:ilvl w:val="0"/>
          <w:numId w:val="20"/>
        </w:numPr>
        <w:rPr>
          <w:rFonts w:cstheme="minorHAnsi"/>
          <w:b/>
          <w:sz w:val="24"/>
          <w:szCs w:val="24"/>
        </w:rPr>
      </w:pPr>
      <w:r w:rsidRPr="003C0595">
        <w:rPr>
          <w:rFonts w:cstheme="minorHAnsi"/>
          <w:b/>
          <w:sz w:val="24"/>
          <w:szCs w:val="24"/>
        </w:rPr>
        <w:t>Reserves</w:t>
      </w:r>
    </w:p>
    <w:p w:rsidR="006F5A91" w:rsidRPr="003C0595" w:rsidRDefault="0030248F" w:rsidP="00E76514">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Deeside Netball Club will operate a reserves policy. The amount designated is £2,500. This shall be protected and held in the Deposit account for any eventuality that the Club may incur. It is the Finance committee’s responsibility to ensure that the Reserves Policy is implemented and is factored into any Operational Planning made by the club. This amount will not be used without full committee approval.</w:t>
      </w:r>
    </w:p>
    <w:p w:rsidR="00E76514" w:rsidRPr="003C0595" w:rsidRDefault="00E76514" w:rsidP="00E76514">
      <w:pPr>
        <w:overflowPunct w:val="0"/>
        <w:autoSpaceDE w:val="0"/>
        <w:autoSpaceDN w:val="0"/>
        <w:adjustRightInd w:val="0"/>
        <w:spacing w:after="0" w:line="240" w:lineRule="auto"/>
        <w:textAlignment w:val="baseline"/>
        <w:rPr>
          <w:rFonts w:cstheme="minorHAnsi"/>
          <w:sz w:val="24"/>
          <w:szCs w:val="24"/>
        </w:rPr>
      </w:pPr>
    </w:p>
    <w:p w:rsidR="006F5A91" w:rsidRPr="003C0595" w:rsidRDefault="0030248F" w:rsidP="00911D00">
      <w:pPr>
        <w:pStyle w:val="ListParagraph"/>
        <w:numPr>
          <w:ilvl w:val="0"/>
          <w:numId w:val="19"/>
        </w:numPr>
        <w:rPr>
          <w:rFonts w:cstheme="minorHAnsi"/>
          <w:b/>
          <w:sz w:val="24"/>
          <w:szCs w:val="24"/>
        </w:rPr>
      </w:pPr>
      <w:r w:rsidRPr="003C0595">
        <w:rPr>
          <w:rFonts w:cstheme="minorHAnsi"/>
          <w:b/>
          <w:sz w:val="24"/>
          <w:szCs w:val="24"/>
        </w:rPr>
        <w:t>Bank Mandates</w:t>
      </w:r>
    </w:p>
    <w:p w:rsidR="001363DB" w:rsidRPr="003C0595" w:rsidRDefault="0030248F" w:rsidP="00E76514">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Bank Mandates should be retained for all bank accounts. </w:t>
      </w:r>
    </w:p>
    <w:p w:rsidR="00E76514" w:rsidRPr="003C0595" w:rsidRDefault="00E76514" w:rsidP="00E76514">
      <w:pPr>
        <w:overflowPunct w:val="0"/>
        <w:autoSpaceDE w:val="0"/>
        <w:autoSpaceDN w:val="0"/>
        <w:adjustRightInd w:val="0"/>
        <w:spacing w:after="0" w:line="240" w:lineRule="auto"/>
        <w:textAlignment w:val="baseline"/>
        <w:rPr>
          <w:rFonts w:cstheme="minorHAnsi"/>
          <w:sz w:val="24"/>
          <w:szCs w:val="24"/>
        </w:rPr>
      </w:pPr>
    </w:p>
    <w:p w:rsidR="00171E17" w:rsidRPr="003C0595" w:rsidRDefault="00911D00" w:rsidP="00911D00">
      <w:pPr>
        <w:ind w:left="360"/>
        <w:rPr>
          <w:rFonts w:cstheme="minorHAnsi"/>
          <w:b/>
          <w:sz w:val="24"/>
          <w:szCs w:val="24"/>
        </w:rPr>
      </w:pPr>
      <w:r w:rsidRPr="003C0595">
        <w:rPr>
          <w:rFonts w:cstheme="minorHAnsi"/>
          <w:sz w:val="24"/>
          <w:szCs w:val="24"/>
        </w:rPr>
        <w:t>24.</w:t>
      </w:r>
      <w:r w:rsidR="00171E17" w:rsidRPr="003C0595">
        <w:rPr>
          <w:rFonts w:cstheme="minorHAnsi"/>
          <w:sz w:val="24"/>
          <w:szCs w:val="24"/>
        </w:rPr>
        <w:t xml:space="preserve"> </w:t>
      </w:r>
      <w:r w:rsidR="00171E17" w:rsidRPr="003C0595">
        <w:rPr>
          <w:rFonts w:cstheme="minorHAnsi"/>
          <w:b/>
          <w:sz w:val="24"/>
          <w:szCs w:val="24"/>
        </w:rPr>
        <w:t>Insurance</w:t>
      </w:r>
    </w:p>
    <w:p w:rsidR="0030248F" w:rsidRPr="003C0595" w:rsidRDefault="0030248F" w:rsidP="00E76514">
      <w:pPr>
        <w:pStyle w:val="NoSpacing"/>
        <w:rPr>
          <w:rFonts w:cstheme="minorHAnsi"/>
          <w:sz w:val="24"/>
          <w:szCs w:val="24"/>
        </w:rPr>
      </w:pPr>
      <w:r w:rsidRPr="003C0595">
        <w:rPr>
          <w:rFonts w:cstheme="minorHAnsi"/>
          <w:sz w:val="24"/>
          <w:szCs w:val="24"/>
        </w:rPr>
        <w:t>Deeside Netball Club should insure that it has adequate insurance to cover its assets.</w:t>
      </w:r>
    </w:p>
    <w:p w:rsidR="00315E70" w:rsidRPr="003C0595" w:rsidRDefault="00315E70" w:rsidP="00E76514">
      <w:pPr>
        <w:pStyle w:val="NoSpacing"/>
        <w:rPr>
          <w:rFonts w:cstheme="minorHAnsi"/>
          <w:sz w:val="24"/>
          <w:szCs w:val="24"/>
        </w:rPr>
      </w:pPr>
      <w:r w:rsidRPr="003C0595">
        <w:rPr>
          <w:rFonts w:cstheme="minorHAnsi"/>
          <w:sz w:val="24"/>
          <w:szCs w:val="24"/>
        </w:rPr>
        <w:t xml:space="preserve">Consideration should be given to </w:t>
      </w:r>
      <w:r w:rsidR="00171E17" w:rsidRPr="003C0595">
        <w:rPr>
          <w:rFonts w:cstheme="minorHAnsi"/>
          <w:sz w:val="24"/>
          <w:szCs w:val="24"/>
        </w:rPr>
        <w:t>financial</w:t>
      </w:r>
      <w:r w:rsidRPr="003C0595">
        <w:rPr>
          <w:rFonts w:cstheme="minorHAnsi"/>
          <w:sz w:val="24"/>
          <w:szCs w:val="24"/>
        </w:rPr>
        <w:t xml:space="preserve"> risk and fraud.</w:t>
      </w:r>
    </w:p>
    <w:p w:rsidR="0030248F" w:rsidRPr="003C0595" w:rsidRDefault="00911D00" w:rsidP="00E76514">
      <w:pPr>
        <w:pStyle w:val="NoSpacing"/>
        <w:rPr>
          <w:rFonts w:cstheme="minorHAnsi"/>
          <w:sz w:val="24"/>
          <w:szCs w:val="24"/>
        </w:rPr>
      </w:pPr>
      <w:r w:rsidRPr="003C0595">
        <w:rPr>
          <w:rFonts w:cstheme="minorHAnsi"/>
          <w:sz w:val="24"/>
          <w:szCs w:val="24"/>
        </w:rPr>
        <w:t>Members are insured through thei</w:t>
      </w:r>
      <w:r w:rsidR="00171E17" w:rsidRPr="003C0595">
        <w:rPr>
          <w:rFonts w:cstheme="minorHAnsi"/>
          <w:sz w:val="24"/>
          <w:szCs w:val="24"/>
        </w:rPr>
        <w:t>r</w:t>
      </w:r>
      <w:r w:rsidR="0030248F" w:rsidRPr="003C0595">
        <w:rPr>
          <w:rFonts w:cstheme="minorHAnsi"/>
          <w:sz w:val="24"/>
          <w:szCs w:val="24"/>
        </w:rPr>
        <w:t xml:space="preserve"> affiliation membership</w:t>
      </w:r>
      <w:r w:rsidR="00315E70" w:rsidRPr="003C0595">
        <w:rPr>
          <w:rFonts w:cstheme="minorHAnsi"/>
          <w:sz w:val="24"/>
          <w:szCs w:val="24"/>
        </w:rPr>
        <w:t>.</w:t>
      </w:r>
    </w:p>
    <w:p w:rsidR="00E76514" w:rsidRPr="003C0595" w:rsidRDefault="00E76514" w:rsidP="00E76514">
      <w:pPr>
        <w:overflowPunct w:val="0"/>
        <w:autoSpaceDE w:val="0"/>
        <w:autoSpaceDN w:val="0"/>
        <w:adjustRightInd w:val="0"/>
        <w:spacing w:after="0" w:line="240" w:lineRule="auto"/>
        <w:textAlignment w:val="baseline"/>
        <w:rPr>
          <w:rFonts w:cstheme="minorHAnsi"/>
          <w:sz w:val="24"/>
          <w:szCs w:val="24"/>
        </w:rPr>
      </w:pPr>
    </w:p>
    <w:p w:rsidR="00E76514" w:rsidRPr="003C0595" w:rsidRDefault="00E76514" w:rsidP="00E76514">
      <w:pPr>
        <w:overflowPunct w:val="0"/>
        <w:autoSpaceDE w:val="0"/>
        <w:autoSpaceDN w:val="0"/>
        <w:adjustRightInd w:val="0"/>
        <w:spacing w:after="0" w:line="240" w:lineRule="auto"/>
        <w:textAlignment w:val="baseline"/>
        <w:rPr>
          <w:rFonts w:cstheme="minorHAnsi"/>
          <w:sz w:val="24"/>
          <w:szCs w:val="24"/>
        </w:rPr>
      </w:pPr>
    </w:p>
    <w:p w:rsidR="00E76514" w:rsidRPr="003C0595" w:rsidRDefault="00E76514" w:rsidP="00E76514">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Prior to the start of the season Deeside Netball Club will, as pa</w:t>
      </w:r>
      <w:r w:rsidR="00D22F91" w:rsidRPr="003C0595">
        <w:rPr>
          <w:rFonts w:cstheme="minorHAnsi"/>
          <w:sz w:val="24"/>
          <w:szCs w:val="24"/>
        </w:rPr>
        <w:t xml:space="preserve">rt of its operational </w:t>
      </w:r>
      <w:r w:rsidRPr="003C0595">
        <w:rPr>
          <w:rFonts w:cstheme="minorHAnsi"/>
          <w:sz w:val="24"/>
          <w:szCs w:val="24"/>
        </w:rPr>
        <w:t>plan, begin the process of preparing a financial plan that is fit for the season in hand and the following season where possible.</w:t>
      </w:r>
    </w:p>
    <w:sectPr w:rsidR="00E76514" w:rsidRPr="003C059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06" w:rsidRDefault="009F0106" w:rsidP="001363DB">
      <w:pPr>
        <w:spacing w:after="0" w:line="240" w:lineRule="auto"/>
      </w:pPr>
      <w:r>
        <w:separator/>
      </w:r>
    </w:p>
  </w:endnote>
  <w:endnote w:type="continuationSeparator" w:id="0">
    <w:p w:rsidR="009F0106" w:rsidRDefault="009F0106" w:rsidP="0013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802398"/>
      <w:docPartObj>
        <w:docPartGallery w:val="Page Numbers (Bottom of Page)"/>
        <w:docPartUnique/>
      </w:docPartObj>
    </w:sdtPr>
    <w:sdtEndPr>
      <w:rPr>
        <w:noProof/>
      </w:rPr>
    </w:sdtEndPr>
    <w:sdtContent>
      <w:p w:rsidR="00F01283" w:rsidRDefault="00F01283" w:rsidP="00F01283">
        <w:pPr>
          <w:pStyle w:val="Footer"/>
          <w:jc w:val="center"/>
        </w:pPr>
        <w:r>
          <w:fldChar w:fldCharType="begin"/>
        </w:r>
        <w:r>
          <w:instrText xml:space="preserve"> PAGE   \* MERGEFORMAT </w:instrText>
        </w:r>
        <w:r>
          <w:fldChar w:fldCharType="separate"/>
        </w:r>
        <w:r w:rsidR="003C0595">
          <w:rPr>
            <w:noProof/>
          </w:rPr>
          <w:t>4</w:t>
        </w:r>
        <w:r>
          <w:rPr>
            <w:noProof/>
          </w:rPr>
          <w:fldChar w:fldCharType="end"/>
        </w:r>
        <w:r>
          <w:rPr>
            <w:noProof/>
          </w:rPr>
          <w:tab/>
        </w:r>
        <w:r w:rsidRPr="00F01283">
          <w:rPr>
            <w:i/>
            <w:noProof/>
            <w:sz w:val="20"/>
          </w:rPr>
          <w:t>Finance Committe 2016. LE;SL;LH;KJ;MH</w:t>
        </w:r>
      </w:p>
    </w:sdtContent>
  </w:sdt>
  <w:p w:rsidR="00D22F91" w:rsidRPr="00D22F91" w:rsidRDefault="00D22F91" w:rsidP="00D22F91">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06" w:rsidRDefault="009F0106" w:rsidP="001363DB">
      <w:pPr>
        <w:spacing w:after="0" w:line="240" w:lineRule="auto"/>
      </w:pPr>
      <w:r>
        <w:separator/>
      </w:r>
    </w:p>
  </w:footnote>
  <w:footnote w:type="continuationSeparator" w:id="0">
    <w:p w:rsidR="009F0106" w:rsidRDefault="009F0106" w:rsidP="0013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82" w:rsidRPr="0045230B" w:rsidRDefault="00B15A82" w:rsidP="00B15A82">
    <w:pPr>
      <w:pStyle w:val="Header"/>
      <w:jc w:val="center"/>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E8E"/>
    <w:multiLevelType w:val="multilevel"/>
    <w:tmpl w:val="52FC228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9432A1"/>
    <w:multiLevelType w:val="hybridMultilevel"/>
    <w:tmpl w:val="0C90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A0BE2"/>
    <w:multiLevelType w:val="hybridMultilevel"/>
    <w:tmpl w:val="52E203CA"/>
    <w:lvl w:ilvl="0" w:tplc="A8BE2AE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7220A4"/>
    <w:multiLevelType w:val="hybridMultilevel"/>
    <w:tmpl w:val="BE729764"/>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D0012"/>
    <w:multiLevelType w:val="hybridMultilevel"/>
    <w:tmpl w:val="A010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809E2"/>
    <w:multiLevelType w:val="multilevel"/>
    <w:tmpl w:val="AC98EBF6"/>
    <w:lvl w:ilvl="0">
      <w:start w:val="7"/>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88697E"/>
    <w:multiLevelType w:val="multilevel"/>
    <w:tmpl w:val="3E50DE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137565"/>
    <w:multiLevelType w:val="hybridMultilevel"/>
    <w:tmpl w:val="0C90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A1F29"/>
    <w:multiLevelType w:val="hybridMultilevel"/>
    <w:tmpl w:val="09208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860E8"/>
    <w:multiLevelType w:val="multilevel"/>
    <w:tmpl w:val="8850C5E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0" w15:restartNumberingAfterBreak="0">
    <w:nsid w:val="3B4F171A"/>
    <w:multiLevelType w:val="hybridMultilevel"/>
    <w:tmpl w:val="0C90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5959A8"/>
    <w:multiLevelType w:val="hybridMultilevel"/>
    <w:tmpl w:val="A63CD3D6"/>
    <w:lvl w:ilvl="0" w:tplc="0FE63264">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F35BB4"/>
    <w:multiLevelType w:val="hybridMultilevel"/>
    <w:tmpl w:val="0C90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A21C54"/>
    <w:multiLevelType w:val="hybridMultilevel"/>
    <w:tmpl w:val="D2721D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97688B"/>
    <w:multiLevelType w:val="hybridMultilevel"/>
    <w:tmpl w:val="AA389C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012869"/>
    <w:multiLevelType w:val="hybridMultilevel"/>
    <w:tmpl w:val="A712F814"/>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D65361"/>
    <w:multiLevelType w:val="hybridMultilevel"/>
    <w:tmpl w:val="AB929B06"/>
    <w:lvl w:ilvl="0" w:tplc="04090001">
      <w:start w:val="1"/>
      <w:numFmt w:val="bullet"/>
      <w:lvlText w:val=""/>
      <w:lvlJc w:val="left"/>
      <w:pPr>
        <w:tabs>
          <w:tab w:val="num" w:pos="1287"/>
        </w:tabs>
        <w:ind w:left="12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C3619E"/>
    <w:multiLevelType w:val="hybridMultilevel"/>
    <w:tmpl w:val="0C90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447AFD"/>
    <w:multiLevelType w:val="hybridMultilevel"/>
    <w:tmpl w:val="0C90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144BD8"/>
    <w:multiLevelType w:val="hybridMultilevel"/>
    <w:tmpl w:val="C59A5D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22708D"/>
    <w:multiLevelType w:val="hybridMultilevel"/>
    <w:tmpl w:val="0C90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841A20"/>
    <w:multiLevelType w:val="hybridMultilevel"/>
    <w:tmpl w:val="676C24A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8"/>
  </w:num>
  <w:num w:numId="4">
    <w:abstractNumId w:val="7"/>
  </w:num>
  <w:num w:numId="5">
    <w:abstractNumId w:val="0"/>
  </w:num>
  <w:num w:numId="6">
    <w:abstractNumId w:val="19"/>
  </w:num>
  <w:num w:numId="7">
    <w:abstractNumId w:val="5"/>
  </w:num>
  <w:num w:numId="8">
    <w:abstractNumId w:val="10"/>
  </w:num>
  <w:num w:numId="9">
    <w:abstractNumId w:val="2"/>
  </w:num>
  <w:num w:numId="10">
    <w:abstractNumId w:val="13"/>
  </w:num>
  <w:num w:numId="11">
    <w:abstractNumId w:val="12"/>
  </w:num>
  <w:num w:numId="12">
    <w:abstractNumId w:val="1"/>
  </w:num>
  <w:num w:numId="13">
    <w:abstractNumId w:val="16"/>
  </w:num>
  <w:num w:numId="14">
    <w:abstractNumId w:val="9"/>
  </w:num>
  <w:num w:numId="15">
    <w:abstractNumId w:val="4"/>
  </w:num>
  <w:num w:numId="16">
    <w:abstractNumId w:val="20"/>
  </w:num>
  <w:num w:numId="17">
    <w:abstractNumId w:val="17"/>
  </w:num>
  <w:num w:numId="18">
    <w:abstractNumId w:val="21"/>
  </w:num>
  <w:num w:numId="19">
    <w:abstractNumId w:val="14"/>
  </w:num>
  <w:num w:numId="20">
    <w:abstractNumId w:val="15"/>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CE"/>
    <w:rsid w:val="0002341B"/>
    <w:rsid w:val="00032535"/>
    <w:rsid w:val="00051985"/>
    <w:rsid w:val="000A0909"/>
    <w:rsid w:val="000D0542"/>
    <w:rsid w:val="000D7FD0"/>
    <w:rsid w:val="00127828"/>
    <w:rsid w:val="001363DB"/>
    <w:rsid w:val="001574B1"/>
    <w:rsid w:val="00170594"/>
    <w:rsid w:val="00171E17"/>
    <w:rsid w:val="00177851"/>
    <w:rsid w:val="002279E1"/>
    <w:rsid w:val="0029147B"/>
    <w:rsid w:val="0030248F"/>
    <w:rsid w:val="00306B1C"/>
    <w:rsid w:val="003150B3"/>
    <w:rsid w:val="00315E70"/>
    <w:rsid w:val="00380145"/>
    <w:rsid w:val="00393F21"/>
    <w:rsid w:val="003C0595"/>
    <w:rsid w:val="004816A5"/>
    <w:rsid w:val="004D13BF"/>
    <w:rsid w:val="004D2F86"/>
    <w:rsid w:val="00594EF4"/>
    <w:rsid w:val="005E2DD9"/>
    <w:rsid w:val="00620776"/>
    <w:rsid w:val="00644AC0"/>
    <w:rsid w:val="006C06F6"/>
    <w:rsid w:val="006F5A91"/>
    <w:rsid w:val="007140F2"/>
    <w:rsid w:val="00716BE6"/>
    <w:rsid w:val="00725E49"/>
    <w:rsid w:val="007451FD"/>
    <w:rsid w:val="00792E59"/>
    <w:rsid w:val="00796015"/>
    <w:rsid w:val="008066C9"/>
    <w:rsid w:val="008A2283"/>
    <w:rsid w:val="00911D00"/>
    <w:rsid w:val="00943F37"/>
    <w:rsid w:val="009A4C05"/>
    <w:rsid w:val="009C2B80"/>
    <w:rsid w:val="009F0106"/>
    <w:rsid w:val="00AC0477"/>
    <w:rsid w:val="00B15A82"/>
    <w:rsid w:val="00B65E25"/>
    <w:rsid w:val="00CA7C84"/>
    <w:rsid w:val="00CE2CED"/>
    <w:rsid w:val="00D22F91"/>
    <w:rsid w:val="00D238CE"/>
    <w:rsid w:val="00D91427"/>
    <w:rsid w:val="00DD651B"/>
    <w:rsid w:val="00E21414"/>
    <w:rsid w:val="00E76514"/>
    <w:rsid w:val="00E95439"/>
    <w:rsid w:val="00ED1BDF"/>
    <w:rsid w:val="00F01283"/>
    <w:rsid w:val="00F70284"/>
    <w:rsid w:val="00F81FDC"/>
    <w:rsid w:val="00FA16E6"/>
    <w:rsid w:val="00FE1CB6"/>
    <w:rsid w:val="00FF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90AB"/>
  <w15:docId w15:val="{CDE1E74F-E62A-4B5E-B527-4BDC0020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8CE"/>
    <w:rPr>
      <w:rFonts w:ascii="Tahoma" w:hAnsi="Tahoma" w:cs="Tahoma"/>
      <w:sz w:val="16"/>
      <w:szCs w:val="16"/>
    </w:rPr>
  </w:style>
  <w:style w:type="paragraph" w:styleId="ListParagraph">
    <w:name w:val="List Paragraph"/>
    <w:basedOn w:val="Normal"/>
    <w:uiPriority w:val="34"/>
    <w:qFormat/>
    <w:rsid w:val="004816A5"/>
    <w:pPr>
      <w:ind w:left="720"/>
      <w:contextualSpacing/>
    </w:pPr>
  </w:style>
  <w:style w:type="paragraph" w:styleId="TOC1">
    <w:name w:val="toc 1"/>
    <w:basedOn w:val="Normal"/>
    <w:next w:val="Normal"/>
    <w:autoRedefine/>
    <w:semiHidden/>
    <w:rsid w:val="001363DB"/>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er">
    <w:name w:val="header"/>
    <w:basedOn w:val="Normal"/>
    <w:link w:val="HeaderChar"/>
    <w:rsid w:val="001363DB"/>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1363DB"/>
    <w:rPr>
      <w:rFonts w:ascii="Arial" w:eastAsia="Times New Roman" w:hAnsi="Arial" w:cs="Times New Roman"/>
      <w:sz w:val="24"/>
      <w:szCs w:val="20"/>
    </w:rPr>
  </w:style>
  <w:style w:type="paragraph" w:styleId="Footer">
    <w:name w:val="footer"/>
    <w:basedOn w:val="Normal"/>
    <w:link w:val="FooterChar"/>
    <w:uiPriority w:val="99"/>
    <w:rsid w:val="001363DB"/>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1363DB"/>
    <w:rPr>
      <w:rFonts w:ascii="Arial" w:eastAsia="Times New Roman" w:hAnsi="Arial" w:cs="Times New Roman"/>
      <w:sz w:val="24"/>
      <w:szCs w:val="20"/>
    </w:rPr>
  </w:style>
  <w:style w:type="paragraph" w:styleId="NoSpacing">
    <w:name w:val="No Spacing"/>
    <w:uiPriority w:val="1"/>
    <w:qFormat/>
    <w:rsid w:val="00FE1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12</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jones</cp:lastModifiedBy>
  <cp:revision>7</cp:revision>
  <dcterms:created xsi:type="dcterms:W3CDTF">2016-06-15T13:30:00Z</dcterms:created>
  <dcterms:modified xsi:type="dcterms:W3CDTF">2016-11-08T19:26:00Z</dcterms:modified>
</cp:coreProperties>
</file>